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E9" w:rsidRPr="003557CE" w:rsidRDefault="00D64FE9">
      <w:pPr>
        <w:rPr>
          <w:rFonts w:ascii="Times New Roman" w:hAnsi="Times New Roman" w:cs="Times New Roman"/>
          <w:sz w:val="28"/>
          <w:szCs w:val="28"/>
        </w:rPr>
      </w:pPr>
    </w:p>
    <w:p w:rsidR="00F06734" w:rsidRPr="003557CE" w:rsidRDefault="00DD15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06734" w:rsidRPr="003557CE">
        <w:rPr>
          <w:rFonts w:ascii="Times New Roman" w:hAnsi="Times New Roman" w:cs="Times New Roman"/>
          <w:b/>
          <w:sz w:val="28"/>
          <w:szCs w:val="28"/>
        </w:rPr>
        <w:t>Схема универсальных учебных действий (УУД)</w:t>
      </w:r>
    </w:p>
    <w:tbl>
      <w:tblPr>
        <w:tblStyle w:val="a3"/>
        <w:tblW w:w="0" w:type="auto"/>
        <w:tblLook w:val="04A0"/>
      </w:tblPr>
      <w:tblGrid>
        <w:gridCol w:w="2197"/>
        <w:gridCol w:w="2086"/>
        <w:gridCol w:w="1793"/>
        <w:gridCol w:w="1327"/>
        <w:gridCol w:w="2168"/>
      </w:tblGrid>
      <w:tr w:rsidR="00F06734" w:rsidRPr="003557CE" w:rsidTr="00F06734"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Этапы НОД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Цели этапа</w:t>
            </w:r>
          </w:p>
        </w:tc>
        <w:tc>
          <w:tcPr>
            <w:tcW w:w="1914" w:type="dxa"/>
          </w:tcPr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14" w:type="dxa"/>
          </w:tcPr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Ключевые фразы</w:t>
            </w:r>
          </w:p>
        </w:tc>
        <w:tc>
          <w:tcPr>
            <w:tcW w:w="1915" w:type="dxa"/>
          </w:tcPr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F06734" w:rsidRPr="003557CE" w:rsidTr="00F06734">
        <w:tc>
          <w:tcPr>
            <w:tcW w:w="1914" w:type="dxa"/>
          </w:tcPr>
          <w:p w:rsidR="00F06734" w:rsidRPr="003557CE" w:rsidRDefault="003557CE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6734"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«Вызов интереса» </w:t>
            </w:r>
            <w:r w:rsidR="00F06734"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возникновения у воспитанников мотивации включения в деятельность: эмоциональность, личностная значимость («детская цель»)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Беседа, сюрпризный момент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Хотите?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- Сможете?</w:t>
            </w:r>
          </w:p>
        </w:tc>
        <w:tc>
          <w:tcPr>
            <w:tcW w:w="1915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УУД - включается механизм мотивации «надо – хочу - могу», вера собственные силы. Регулятивные УУД задаются свободным выбором цели, а не задаются сверху. </w:t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Коммуникативные УУД – высказывание своего мнения, формулирование ответа</w:t>
            </w:r>
          </w:p>
        </w:tc>
      </w:tr>
      <w:tr w:rsidR="00F06734" w:rsidRPr="003557CE" w:rsidTr="00F06734">
        <w:tc>
          <w:tcPr>
            <w:tcW w:w="1914" w:type="dxa"/>
          </w:tcPr>
          <w:p w:rsidR="00F06734" w:rsidRPr="003557CE" w:rsidRDefault="003557CE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06734"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имеющегося опыта </w:t>
            </w:r>
            <w:r w:rsidR="00F06734"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мыслительных процессов, знаний, опыта, необходимого для построения нового знания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Предметная деятельность, дидактические игры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Как?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Каким образом?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Познавательные УУД - понимание инструкции, оперирование умениями, коррекция ошибок.</w:t>
            </w:r>
          </w:p>
        </w:tc>
      </w:tr>
      <w:tr w:rsidR="00F06734" w:rsidRPr="003557CE" w:rsidTr="00F06734"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3. Создание затруднения в ситуации, сюжете, деятельности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преодоления затруднений: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1. фиксация затруднений;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выявление его причин;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плана действий.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Озвучивание детьми цели НОД («взрослой цели»)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разговор, диалог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Смогли?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Почему не смогли?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сейчас вам надо узнать?</w:t>
            </w:r>
          </w:p>
        </w:tc>
        <w:tc>
          <w:tcPr>
            <w:tcW w:w="1915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Личностные УУД – развитие способности к рефлексии, помогающие определить путь преодоления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затруднений. </w:t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Коммуникативные УУД – способность слышать и учитывать мнение другого, способность изложить свою точку зрения</w:t>
            </w:r>
          </w:p>
        </w:tc>
      </w:tr>
      <w:tr w:rsidR="00F06734" w:rsidRPr="003557CE" w:rsidTr="00F06734">
        <w:tc>
          <w:tcPr>
            <w:tcW w:w="1914" w:type="dxa"/>
          </w:tcPr>
          <w:p w:rsidR="00F06734" w:rsidRPr="003557CE" w:rsidRDefault="003557CE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F06734"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открытие нового знания (способа действия) </w:t>
            </w:r>
            <w:r w:rsidR="00F06734"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F06734" w:rsidP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поиска необходимого знания, открытие нового знания. </w:t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Выбор метода, способа решения проблемы</w:t>
            </w:r>
          </w:p>
        </w:tc>
        <w:tc>
          <w:tcPr>
            <w:tcW w:w="1914" w:type="dxa"/>
          </w:tcPr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Проблемные диалоги</w:t>
            </w:r>
          </w:p>
        </w:tc>
        <w:tc>
          <w:tcPr>
            <w:tcW w:w="1914" w:type="dxa"/>
          </w:tcPr>
          <w:p w:rsidR="00F06734" w:rsidRPr="003557CE" w:rsidRDefault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- Что нужно сделать, если чего-то не знаешь?</w:t>
            </w:r>
          </w:p>
        </w:tc>
        <w:tc>
          <w:tcPr>
            <w:tcW w:w="1915" w:type="dxa"/>
          </w:tcPr>
          <w:p w:rsidR="003557CE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УУД – поиск и извлечение информации. </w:t>
            </w:r>
          </w:p>
          <w:p w:rsidR="003557CE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6734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Регулятивные УУД – способность согласовывать свои действия с требованиями ситуации</w:t>
            </w:r>
          </w:p>
        </w:tc>
      </w:tr>
      <w:tr w:rsidR="00F06734" w:rsidRPr="003557CE" w:rsidTr="00F06734">
        <w:tc>
          <w:tcPr>
            <w:tcW w:w="1914" w:type="dxa"/>
          </w:tcPr>
          <w:p w:rsidR="003557CE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5. Включение нового знания (способа действия) в систему.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6734" w:rsidRPr="003557CE" w:rsidRDefault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включения нового знания во внутренний опыт</w:t>
            </w:r>
          </w:p>
        </w:tc>
        <w:tc>
          <w:tcPr>
            <w:tcW w:w="1914" w:type="dxa"/>
          </w:tcPr>
          <w:p w:rsidR="00F06734" w:rsidRPr="003557CE" w:rsidRDefault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работа в парах, в группах. Различные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557CE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Что вы сейчас будете делать? </w:t>
            </w:r>
          </w:p>
          <w:p w:rsidR="003557CE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7CE" w:rsidRPr="003557CE" w:rsidRDefault="003557CE" w:rsidP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 xml:space="preserve">- Как будете выполнять </w:t>
            </w: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06734" w:rsidRPr="003557CE" w:rsidRDefault="00F06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6734" w:rsidRPr="003557CE" w:rsidRDefault="00355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57CE">
              <w:rPr>
                <w:rFonts w:ascii="Times New Roman" w:hAnsi="Times New Roman" w:cs="Times New Roman"/>
                <w:sz w:val="28"/>
                <w:szCs w:val="28"/>
              </w:rPr>
              <w:t>Личностные УУД – формирование положительной мотивации к познанию.</w:t>
            </w:r>
          </w:p>
        </w:tc>
      </w:tr>
    </w:tbl>
    <w:p w:rsidR="00F06734" w:rsidRDefault="00F06734"/>
    <w:p w:rsidR="00C10E19" w:rsidRDefault="00C10E19" w:rsidP="003557CE"/>
    <w:p w:rsidR="00C10E19" w:rsidRDefault="00C10E19" w:rsidP="003557CE"/>
    <w:p w:rsidR="00C10E19" w:rsidRDefault="00C10E19" w:rsidP="003557CE"/>
    <w:p w:rsidR="00C10E19" w:rsidRDefault="00C10E19" w:rsidP="003557CE"/>
    <w:p w:rsidR="00C10E19" w:rsidRDefault="00C10E19" w:rsidP="003557CE"/>
    <w:sectPr w:rsidR="00C10E19" w:rsidSect="0093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06734"/>
    <w:rsid w:val="003557CE"/>
    <w:rsid w:val="00934D0C"/>
    <w:rsid w:val="00C10E19"/>
    <w:rsid w:val="00C419F2"/>
    <w:rsid w:val="00D64FE9"/>
    <w:rsid w:val="00DD152C"/>
    <w:rsid w:val="00F0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0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2016-12-08T04:21:00Z</cp:lastPrinted>
  <dcterms:created xsi:type="dcterms:W3CDTF">2016-11-14T18:28:00Z</dcterms:created>
  <dcterms:modified xsi:type="dcterms:W3CDTF">2017-02-07T16:55:00Z</dcterms:modified>
</cp:coreProperties>
</file>