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EB5" w:rsidRDefault="00FF1EB5" w:rsidP="00C45D19">
      <w:pPr>
        <w:rPr>
          <w:lang w:val="ru-RU"/>
        </w:rPr>
      </w:pPr>
      <w:r>
        <w:rPr>
          <w:noProof/>
          <w:kern w:val="0"/>
          <w:lang w:val="ru-RU" w:eastAsia="ru-RU"/>
        </w:rPr>
        <w:drawing>
          <wp:anchor distT="0" distB="0" distL="114300" distR="114300" simplePos="0" relativeHeight="251668480" behindDoc="1" locked="0" layoutInCell="1" allowOverlap="1" wp14:anchorId="25FD375F" wp14:editId="7E41FB78">
            <wp:simplePos x="0" y="0"/>
            <wp:positionH relativeFrom="column">
              <wp:posOffset>1905</wp:posOffset>
            </wp:positionH>
            <wp:positionV relativeFrom="paragraph">
              <wp:posOffset>-7620</wp:posOffset>
            </wp:positionV>
            <wp:extent cx="6848475" cy="9553575"/>
            <wp:effectExtent l="0" t="0" r="0" b="0"/>
            <wp:wrapTight wrapText="bothSides">
              <wp:wrapPolygon edited="0">
                <wp:start x="0" y="0"/>
                <wp:lineTo x="0" y="21578"/>
                <wp:lineTo x="21570" y="21578"/>
                <wp:lineTo x="2157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80d4f9aт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1EB5" w:rsidRDefault="00FF1EB5" w:rsidP="00C45D19">
      <w:pPr>
        <w:rPr>
          <w:lang w:val="ru-RU"/>
        </w:rPr>
      </w:pPr>
    </w:p>
    <w:p w:rsidR="00132A0B" w:rsidRPr="00FF1EB5" w:rsidRDefault="00FF1EB5" w:rsidP="00C45D19">
      <w:pPr>
        <w:rPr>
          <w:rFonts w:ascii="Times New Roman" w:hAnsi="Times New Roman"/>
          <w:b/>
          <w:sz w:val="32"/>
          <w:szCs w:val="32"/>
          <w:lang w:val="ru-RU"/>
        </w:rPr>
      </w:pPr>
      <w:r>
        <w:rPr>
          <w:lang w:val="ru-RU"/>
        </w:rPr>
        <w:t xml:space="preserve">    </w:t>
      </w:r>
      <w:r w:rsidR="00181B2C">
        <w:rPr>
          <w:noProof/>
          <w:kern w:val="0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3360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9156700</wp:posOffset>
                </wp:positionV>
                <wp:extent cx="6876415" cy="0"/>
                <wp:effectExtent l="25400" t="22225" r="22860" b="25400"/>
                <wp:wrapNone/>
                <wp:docPr id="2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64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04B97" id="Line 13" o:spid="_x0000_s1026" style="position:absolute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" from="35pt,721pt" to="576.45pt,7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" o:allowincell="f" strokecolor="white" strokeweight="3pt">
                <v:shadow color="#ccc"/>
                <w10:wrap anchorx="page" anchory="page"/>
              </v:line>
            </w:pict>
          </mc:Fallback>
        </mc:AlternateContent>
      </w:r>
      <w:r w:rsidR="00DC6099" w:rsidRPr="00DC654D">
        <w:rPr>
          <w:noProof/>
          <w:lang w:val="ru-RU" w:eastAsia="ru-RU"/>
        </w:rPr>
        <w:drawing>
          <wp:anchor distT="0" distB="0" distL="114300" distR="114300" simplePos="0" relativeHeight="251656190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posOffset>8991600</wp:posOffset>
            </wp:positionV>
            <wp:extent cx="6859270" cy="304800"/>
            <wp:effectExtent l="19050" t="0" r="0" b="0"/>
            <wp:wrapNone/>
            <wp:docPr id="5" name="Picture 3" descr="big_clouds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clouds_V2.jpg"/>
                    <pic:cNvPicPr/>
                  </pic:nvPicPr>
                  <pic:blipFill>
                    <a:blip r:embed="rId8" cstate="print"/>
                    <a:srcRect t="28142" b="67414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6099" w:rsidRPr="00DC654D">
        <w:rPr>
          <w:noProof/>
          <w:lang w:val="ru-RU" w:eastAsia="ru-RU"/>
        </w:rPr>
        <w:drawing>
          <wp:anchor distT="0" distB="0" distL="114300" distR="114300" simplePos="0" relativeHeight="251657215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posOffset>9164320</wp:posOffset>
            </wp:positionV>
            <wp:extent cx="6859270" cy="447040"/>
            <wp:effectExtent l="19050" t="0" r="0" b="0"/>
            <wp:wrapNone/>
            <wp:docPr id="1" name="Picture 0" descr="green_stri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_stripes.jpg"/>
                    <pic:cNvPicPr/>
                  </pic:nvPicPr>
                  <pic:blipFill>
                    <a:blip r:embed="rId9" cstate="print"/>
                    <a:srcRect t="93482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1B2C">
        <w:rPr>
          <w:noProof/>
          <w:kern w:val="0"/>
          <w:lang w:val="ru-RU" w:eastAsia="ru-RU"/>
        </w:rPr>
        <w:drawing>
          <wp:anchor distT="36576" distB="36576" distL="36576" distR="36576" simplePos="0" relativeHeight="251667456" behindDoc="0" locked="0" layoutInCell="0" allowOverlap="1">
            <wp:simplePos x="0" y="0"/>
            <wp:positionH relativeFrom="page">
              <wp:posOffset>5273040</wp:posOffset>
            </wp:positionH>
            <wp:positionV relativeFrom="page">
              <wp:posOffset>6995160</wp:posOffset>
            </wp:positionV>
            <wp:extent cx="1167765" cy="1176020"/>
            <wp:effectExtent l="0" t="0" r="0" b="5080"/>
            <wp:wrapNone/>
            <wp:docPr id="19" name="Рисунок 17" descr="flow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lower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B2C">
        <w:rPr>
          <w:noProof/>
          <w:kern w:val="0"/>
          <w:lang w:val="ru-RU" w:eastAsia="ru-RU"/>
        </w:rPr>
        <w:drawing>
          <wp:anchor distT="36576" distB="36576" distL="36576" distR="36576" simplePos="0" relativeHeight="251666432" behindDoc="0" locked="0" layoutInCell="0" allowOverlap="1">
            <wp:simplePos x="0" y="0"/>
            <wp:positionH relativeFrom="page">
              <wp:posOffset>6485890</wp:posOffset>
            </wp:positionH>
            <wp:positionV relativeFrom="page">
              <wp:posOffset>7486650</wp:posOffset>
            </wp:positionV>
            <wp:extent cx="851535" cy="849630"/>
            <wp:effectExtent l="0" t="0" r="5715" b="7620"/>
            <wp:wrapNone/>
            <wp:docPr id="17" name="Рисунок 16" descr="flower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lower_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B2C">
        <w:rPr>
          <w:noProof/>
          <w:kern w:val="0"/>
          <w:lang w:val="ru-RU" w:eastAsia="ru-RU"/>
        </w:rPr>
        <w:drawing>
          <wp:anchor distT="36576" distB="36576" distL="36576" distR="36576" simplePos="0" relativeHeight="251665408" behindDoc="0" locked="0" layoutInCell="0" allowOverlap="1">
            <wp:simplePos x="0" y="0"/>
            <wp:positionH relativeFrom="page">
              <wp:posOffset>6360160</wp:posOffset>
            </wp:positionH>
            <wp:positionV relativeFrom="page">
              <wp:posOffset>8001000</wp:posOffset>
            </wp:positionV>
            <wp:extent cx="715645" cy="1221105"/>
            <wp:effectExtent l="0" t="0" r="8255" b="0"/>
            <wp:wrapNone/>
            <wp:docPr id="4" name="Рисунок 15" descr="leaves&amp;stemsNE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eaves&amp;stemsNEW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B2C">
        <w:rPr>
          <w:noProof/>
          <w:kern w:val="0"/>
          <w:lang w:val="ru-RU" w:eastAsia="ru-RU"/>
        </w:rPr>
        <w:drawing>
          <wp:anchor distT="36576" distB="36576" distL="36576" distR="36576" simplePos="0" relativeHeight="251664384" behindDoc="0" locked="0" layoutInCell="0" allowOverlap="1">
            <wp:simplePos x="0" y="0"/>
            <wp:positionH relativeFrom="page">
              <wp:posOffset>5800090</wp:posOffset>
            </wp:positionH>
            <wp:positionV relativeFrom="page">
              <wp:posOffset>7670800</wp:posOffset>
            </wp:positionV>
            <wp:extent cx="807085" cy="1689100"/>
            <wp:effectExtent l="0" t="0" r="0" b="0"/>
            <wp:wrapNone/>
            <wp:docPr id="3" name="Рисунок 14" descr="leaves&amp;stemsNEW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eaves&amp;stemsNEW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 xml:space="preserve">  </w:t>
      </w:r>
      <w:r>
        <w:rPr>
          <w:rFonts w:ascii="Times New Roman" w:hAnsi="Times New Roman"/>
          <w:sz w:val="32"/>
          <w:szCs w:val="32"/>
          <w:lang w:val="ru-RU"/>
        </w:rPr>
        <w:t xml:space="preserve">                                           </w:t>
      </w:r>
      <w:r w:rsidRPr="00FF1EB5">
        <w:rPr>
          <w:rFonts w:ascii="Times New Roman" w:hAnsi="Times New Roman"/>
          <w:b/>
          <w:sz w:val="32"/>
          <w:szCs w:val="32"/>
          <w:lang w:val="ru-RU"/>
        </w:rPr>
        <w:t>ОБЩИЕ СВЕДЕНИЯ</w:t>
      </w:r>
    </w:p>
    <w:p w:rsidR="00FF1EB5" w:rsidRDefault="00FF1EB5" w:rsidP="00C45D19">
      <w:pPr>
        <w:rPr>
          <w:rFonts w:ascii="Times New Roman" w:hAnsi="Times New Roman"/>
          <w:sz w:val="32"/>
          <w:szCs w:val="32"/>
          <w:lang w:val="ru-RU"/>
        </w:rPr>
      </w:pPr>
    </w:p>
    <w:p w:rsidR="00FF1EB5" w:rsidRPr="00FF1EB5" w:rsidRDefault="00FF1EB5" w:rsidP="00C45D19">
      <w:pPr>
        <w:rPr>
          <w:rFonts w:ascii="Times New Roman" w:hAnsi="Times New Roman"/>
          <w:b/>
          <w:sz w:val="36"/>
          <w:szCs w:val="36"/>
          <w:lang w:val="ru-RU"/>
        </w:rPr>
      </w:pPr>
      <w:r w:rsidRPr="00FF1EB5">
        <w:rPr>
          <w:rFonts w:ascii="Times New Roman" w:hAnsi="Times New Roman"/>
          <w:sz w:val="36"/>
          <w:szCs w:val="36"/>
          <w:lang w:val="ru-RU"/>
        </w:rPr>
        <w:t xml:space="preserve">  </w:t>
      </w:r>
      <w:r w:rsidRPr="00FF1EB5">
        <w:rPr>
          <w:rFonts w:ascii="Times New Roman" w:hAnsi="Times New Roman"/>
          <w:b/>
          <w:sz w:val="36"/>
          <w:szCs w:val="36"/>
          <w:lang w:val="ru-RU"/>
        </w:rPr>
        <w:t>Богатырева Татьяна Евгеньевна</w:t>
      </w:r>
    </w:p>
    <w:p w:rsidR="00FF1EB5" w:rsidRP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  <w:r w:rsidRPr="00FF1EB5">
        <w:rPr>
          <w:rFonts w:ascii="Times New Roman" w:hAnsi="Times New Roman"/>
          <w:b/>
          <w:sz w:val="36"/>
          <w:szCs w:val="36"/>
          <w:lang w:val="ru-RU"/>
        </w:rPr>
        <w:t>Дата рождения</w:t>
      </w:r>
      <w:r w:rsidRPr="00FF1EB5">
        <w:rPr>
          <w:rFonts w:ascii="Times New Roman" w:hAnsi="Times New Roman"/>
          <w:sz w:val="36"/>
          <w:szCs w:val="36"/>
          <w:lang w:val="ru-RU"/>
        </w:rPr>
        <w:t>: 5 апреля 1971 год</w:t>
      </w:r>
    </w:p>
    <w:p w:rsidR="00FF1EB5" w:rsidRP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  <w:r w:rsidRPr="00FF1EB5">
        <w:rPr>
          <w:rFonts w:ascii="Times New Roman" w:hAnsi="Times New Roman"/>
          <w:b/>
          <w:sz w:val="36"/>
          <w:szCs w:val="36"/>
          <w:lang w:val="ru-RU"/>
        </w:rPr>
        <w:t>Образование</w:t>
      </w:r>
      <w:r w:rsidRPr="00FF1EB5">
        <w:rPr>
          <w:rFonts w:ascii="Times New Roman" w:hAnsi="Times New Roman"/>
          <w:sz w:val="36"/>
          <w:szCs w:val="36"/>
          <w:lang w:val="ru-RU"/>
        </w:rPr>
        <w:t>: высшее, Волгоградский государственный педагогический университет, 2004 год</w:t>
      </w:r>
    </w:p>
    <w:p w:rsidR="00FF1EB5" w:rsidRP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  <w:r w:rsidRPr="00FF1EB5">
        <w:rPr>
          <w:rFonts w:ascii="Times New Roman" w:hAnsi="Times New Roman"/>
          <w:b/>
          <w:sz w:val="36"/>
          <w:szCs w:val="36"/>
          <w:lang w:val="ru-RU"/>
        </w:rPr>
        <w:t>Общий стаж работы</w:t>
      </w:r>
      <w:r w:rsidRPr="00FF1EB5">
        <w:rPr>
          <w:rFonts w:ascii="Times New Roman" w:hAnsi="Times New Roman"/>
          <w:sz w:val="36"/>
          <w:szCs w:val="36"/>
          <w:lang w:val="ru-RU"/>
        </w:rPr>
        <w:t>: 27 лет</w:t>
      </w:r>
    </w:p>
    <w:p w:rsidR="00FF1EB5" w:rsidRP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  <w:r w:rsidRPr="00FF1EB5">
        <w:rPr>
          <w:rFonts w:ascii="Times New Roman" w:hAnsi="Times New Roman"/>
          <w:b/>
          <w:sz w:val="36"/>
          <w:szCs w:val="36"/>
          <w:lang w:val="ru-RU"/>
        </w:rPr>
        <w:t>Педагогический стаж</w:t>
      </w:r>
      <w:r w:rsidRPr="00FF1EB5">
        <w:rPr>
          <w:rFonts w:ascii="Times New Roman" w:hAnsi="Times New Roman"/>
          <w:sz w:val="36"/>
          <w:szCs w:val="36"/>
          <w:lang w:val="ru-RU"/>
        </w:rPr>
        <w:t>: 22 года</w:t>
      </w: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  <w:r w:rsidRPr="00FF1EB5">
        <w:rPr>
          <w:rFonts w:ascii="Times New Roman" w:hAnsi="Times New Roman"/>
          <w:b/>
          <w:sz w:val="36"/>
          <w:szCs w:val="36"/>
          <w:lang w:val="ru-RU"/>
        </w:rPr>
        <w:t>Стаж работы в МДОУ</w:t>
      </w:r>
      <w:r w:rsidRPr="00FF1EB5">
        <w:rPr>
          <w:rFonts w:ascii="Times New Roman" w:hAnsi="Times New Roman"/>
          <w:sz w:val="36"/>
          <w:szCs w:val="36"/>
          <w:lang w:val="ru-RU"/>
        </w:rPr>
        <w:t xml:space="preserve"> </w:t>
      </w:r>
      <w:r w:rsidRPr="00FF1EB5">
        <w:rPr>
          <w:rFonts w:ascii="Times New Roman" w:hAnsi="Times New Roman"/>
          <w:b/>
          <w:sz w:val="36"/>
          <w:szCs w:val="36"/>
          <w:lang w:val="ru-RU"/>
        </w:rPr>
        <w:t>«Теремок»:</w:t>
      </w:r>
      <w:r w:rsidRPr="00FF1EB5">
        <w:rPr>
          <w:rFonts w:ascii="Times New Roman" w:hAnsi="Times New Roman"/>
          <w:sz w:val="36"/>
          <w:szCs w:val="36"/>
          <w:lang w:val="ru-RU"/>
        </w:rPr>
        <w:t xml:space="preserve"> 2,5 года.</w:t>
      </w: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4723D7" w:rsidRDefault="00FF1EB5" w:rsidP="00C45D19">
      <w:pPr>
        <w:rPr>
          <w:rFonts w:ascii="Times New Roman" w:hAnsi="Times New Roman"/>
          <w:b/>
          <w:sz w:val="36"/>
          <w:szCs w:val="36"/>
          <w:lang w:val="ru-RU"/>
        </w:rPr>
      </w:pPr>
      <w:r w:rsidRPr="005B5C2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FF1EB5" w:rsidRPr="005B5C2A" w:rsidRDefault="00FF1EB5" w:rsidP="00C45D19">
      <w:pPr>
        <w:rPr>
          <w:rFonts w:ascii="Times New Roman" w:hAnsi="Times New Roman"/>
          <w:b/>
          <w:sz w:val="36"/>
          <w:szCs w:val="36"/>
          <w:lang w:val="ru-RU"/>
        </w:rPr>
      </w:pPr>
      <w:r w:rsidRPr="005B5C2A">
        <w:rPr>
          <w:rFonts w:ascii="Times New Roman" w:hAnsi="Times New Roman"/>
          <w:b/>
          <w:sz w:val="36"/>
          <w:szCs w:val="36"/>
          <w:lang w:val="ru-RU"/>
        </w:rPr>
        <w:lastRenderedPageBreak/>
        <w:t xml:space="preserve"> </w:t>
      </w:r>
      <w:r w:rsidR="005B5C2A" w:rsidRPr="005B5C2A">
        <w:rPr>
          <w:rFonts w:ascii="Times New Roman" w:hAnsi="Times New Roman"/>
          <w:b/>
          <w:sz w:val="36"/>
          <w:szCs w:val="36"/>
          <w:lang w:val="ru-RU"/>
        </w:rPr>
        <w:t>1. Реализация дополнительных проектов, экскурсионные программы, социальные проекты и пр.</w:t>
      </w:r>
    </w:p>
    <w:p w:rsidR="00FF1EB5" w:rsidRPr="005B5C2A" w:rsidRDefault="005B5C2A" w:rsidP="00C45D1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5B5C2A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1.1 Использование педагогами различных типов проектов.</w:t>
      </w:r>
    </w:p>
    <w:p w:rsidR="005B5C2A" w:rsidRDefault="005B5C2A" w:rsidP="00C45D1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В прошедшем учебном году приняла участие в реализации следующих проектах:</w:t>
      </w:r>
    </w:p>
    <w:p w:rsidR="005B5C2A" w:rsidRDefault="005B5C2A" w:rsidP="00C45D1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1. «Детский сад- территория здоровья» -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общесадиковский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проект по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здоровьезбережению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5B5C2A" w:rsidRDefault="005B5C2A" w:rsidP="00C45D1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2. «Спички детям не игрушка» в группе «Лютики»</w:t>
      </w:r>
    </w:p>
    <w:p w:rsidR="005B5C2A" w:rsidRDefault="005B5C2A" w:rsidP="00C45D1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  /организация посещения пожарной части города/</w:t>
      </w:r>
    </w:p>
    <w:p w:rsidR="005B5C2A" w:rsidRDefault="005B5C2A" w:rsidP="00C45D1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3. «Мы познаем космос» в группе «Незабудки»</w:t>
      </w:r>
    </w:p>
    <w:p w:rsidR="005B5C2A" w:rsidRDefault="005B5C2A" w:rsidP="00C45D1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  /организация экскурсии в городской краеведческий музей «Земля- Космос», участие в районном конкурсе рисунков по космонавтике/</w:t>
      </w:r>
    </w:p>
    <w:p w:rsidR="00FF1EB5" w:rsidRPr="005B5C2A" w:rsidRDefault="005B5C2A" w:rsidP="00C45D1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5B5C2A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 xml:space="preserve">1.2. Результативность реализации проектов за пределами ДОУ </w:t>
      </w:r>
    </w:p>
    <w:p w:rsidR="00FF1EB5" w:rsidRDefault="005B5C2A" w:rsidP="00C45D1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В 2016- 2017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у.г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 участие в проектах вне ДОУ не принимала.</w:t>
      </w:r>
    </w:p>
    <w:p w:rsidR="005B5C2A" w:rsidRDefault="005B5C2A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5B5C2A" w:rsidRDefault="005B5C2A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C36423" w:rsidRDefault="00C36423" w:rsidP="00C45D1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36423" w:rsidRDefault="00C36423" w:rsidP="00C45D1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36423" w:rsidRDefault="00C36423" w:rsidP="00C45D1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36423" w:rsidRDefault="00C36423" w:rsidP="00C45D1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36423" w:rsidRDefault="00C36423" w:rsidP="00C45D1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36423" w:rsidRDefault="00C36423" w:rsidP="00C45D1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36423" w:rsidRDefault="00C36423" w:rsidP="00C45D1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36423" w:rsidRDefault="00C36423" w:rsidP="00C45D1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5B5C2A" w:rsidRDefault="005B5C2A" w:rsidP="00C45D19">
      <w:pPr>
        <w:rPr>
          <w:rFonts w:ascii="Times New Roman" w:hAnsi="Times New Roman"/>
          <w:b/>
          <w:sz w:val="36"/>
          <w:szCs w:val="36"/>
          <w:lang w:val="ru-RU"/>
        </w:rPr>
      </w:pPr>
      <w:r w:rsidRPr="005B5C2A">
        <w:rPr>
          <w:rFonts w:ascii="Times New Roman" w:hAnsi="Times New Roman"/>
          <w:b/>
          <w:sz w:val="36"/>
          <w:szCs w:val="36"/>
          <w:lang w:val="ru-RU"/>
        </w:rPr>
        <w:lastRenderedPageBreak/>
        <w:t>2. Организация (участие) системных исследований, мониторинга индивидуальных достижений воспитанников.</w:t>
      </w:r>
    </w:p>
    <w:p w:rsidR="005B5C2A" w:rsidRPr="00C36423" w:rsidRDefault="005B5C2A" w:rsidP="00C45D1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C36423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2.1</w:t>
      </w:r>
      <w:r w:rsidR="00C36423" w:rsidRPr="00C36423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. Позитивная динамика образовательных достижений воспитанников по отдельным областям ОП.</w:t>
      </w:r>
    </w:p>
    <w:p w:rsidR="00C36423" w:rsidRDefault="00C36423" w:rsidP="00C36423">
      <w:pPr>
        <w:pStyle w:val="a3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 Позитивная динамика образовательных достижений воспитанников подготовительной группы «Незабудки» и старшей группы «Лютики» </w:t>
      </w:r>
    </w:p>
    <w:p w:rsidR="00C36423" w:rsidRDefault="00C36423" w:rsidP="00C36423">
      <w:pPr>
        <w:pStyle w:val="a3"/>
        <w:jc w:val="center"/>
        <w:rPr>
          <w:rStyle w:val="11"/>
          <w:rFonts w:eastAsia="Calibri"/>
          <w:b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М</w:t>
      </w:r>
      <w:r w:rsidRPr="00F30E7D">
        <w:rPr>
          <w:rStyle w:val="11"/>
          <w:rFonts w:eastAsia="Calibri"/>
          <w:b/>
          <w:sz w:val="28"/>
          <w:szCs w:val="28"/>
        </w:rPr>
        <w:t>ДОУ «</w:t>
      </w:r>
      <w:r>
        <w:rPr>
          <w:rStyle w:val="11"/>
          <w:rFonts w:eastAsia="Calibri"/>
          <w:b/>
          <w:sz w:val="28"/>
          <w:szCs w:val="28"/>
        </w:rPr>
        <w:t>Теремок</w:t>
      </w:r>
      <w:r w:rsidRPr="00F30E7D">
        <w:rPr>
          <w:rStyle w:val="11"/>
          <w:rFonts w:eastAsia="Calibri"/>
          <w:b/>
          <w:sz w:val="28"/>
          <w:szCs w:val="28"/>
        </w:rPr>
        <w:t>»</w:t>
      </w:r>
      <w:r>
        <w:rPr>
          <w:rStyle w:val="11"/>
          <w:rFonts w:eastAsia="Calibri"/>
          <w:b/>
          <w:sz w:val="28"/>
          <w:szCs w:val="28"/>
        </w:rPr>
        <w:t xml:space="preserve"> по отдельным областям </w:t>
      </w:r>
    </w:p>
    <w:p w:rsidR="00C36423" w:rsidRDefault="00C36423" w:rsidP="00C36423">
      <w:pPr>
        <w:pStyle w:val="a3"/>
        <w:jc w:val="center"/>
        <w:rPr>
          <w:rStyle w:val="11"/>
          <w:rFonts w:eastAsia="Calibri"/>
          <w:b/>
          <w:sz w:val="28"/>
          <w:szCs w:val="28"/>
        </w:rPr>
      </w:pPr>
      <w:proofErr w:type="gramStart"/>
      <w:r>
        <w:rPr>
          <w:rStyle w:val="11"/>
          <w:rFonts w:eastAsia="Calibri"/>
          <w:b/>
          <w:sz w:val="28"/>
          <w:szCs w:val="28"/>
        </w:rPr>
        <w:t>основной</w:t>
      </w:r>
      <w:proofErr w:type="gramEnd"/>
      <w:r>
        <w:rPr>
          <w:rStyle w:val="11"/>
          <w:rFonts w:eastAsia="Calibri"/>
          <w:b/>
          <w:sz w:val="28"/>
          <w:szCs w:val="28"/>
        </w:rPr>
        <w:t xml:space="preserve"> </w:t>
      </w:r>
      <w:r w:rsidRPr="00F30E7D">
        <w:rPr>
          <w:rStyle w:val="11"/>
          <w:rFonts w:eastAsia="Calibri"/>
          <w:b/>
          <w:sz w:val="28"/>
          <w:szCs w:val="28"/>
        </w:rPr>
        <w:t>образовательной программы</w:t>
      </w:r>
      <w:r>
        <w:rPr>
          <w:rStyle w:val="11"/>
          <w:rFonts w:eastAsia="Calibri"/>
          <w:b/>
          <w:sz w:val="28"/>
          <w:szCs w:val="28"/>
        </w:rPr>
        <w:t xml:space="preserve"> дошкольного образования.</w:t>
      </w: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2016 -2017 учебный год</w:t>
      </w: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Старшая группа (5-6 лет)</w:t>
      </w: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36423" w:rsidTr="002F201C">
        <w:tc>
          <w:tcPr>
            <w:tcW w:w="5341" w:type="dxa"/>
            <w:shd w:val="clear" w:color="auto" w:fill="auto"/>
          </w:tcPr>
          <w:p w:rsidR="00C36423" w:rsidRPr="000D4608" w:rsidRDefault="00C36423" w:rsidP="002F2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4608">
              <w:rPr>
                <w:rFonts w:ascii="Times New Roman" w:hAnsi="Times New Roman"/>
                <w:b/>
              </w:rPr>
              <w:t>Начало</w:t>
            </w:r>
            <w:proofErr w:type="spellEnd"/>
            <w:r w:rsidRPr="000D4608">
              <w:rPr>
                <w:rFonts w:ascii="Times New Roman" w:hAnsi="Times New Roman"/>
                <w:b/>
              </w:rPr>
              <w:t xml:space="preserve"> 2016-2017 </w:t>
            </w:r>
            <w:proofErr w:type="spellStart"/>
            <w:r w:rsidRPr="000D4608">
              <w:rPr>
                <w:rFonts w:ascii="Times New Roman" w:hAnsi="Times New Roman"/>
                <w:b/>
              </w:rPr>
              <w:t>учебного</w:t>
            </w:r>
            <w:proofErr w:type="spellEnd"/>
            <w:r w:rsidRPr="000D460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D4608">
              <w:rPr>
                <w:rFonts w:ascii="Times New Roman" w:hAnsi="Times New Roman"/>
                <w:b/>
              </w:rPr>
              <w:t>года</w:t>
            </w:r>
            <w:proofErr w:type="spellEnd"/>
          </w:p>
          <w:p w:rsidR="00C36423" w:rsidRPr="000D4608" w:rsidRDefault="00C36423" w:rsidP="002F2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4608">
              <w:rPr>
                <w:rFonts w:ascii="Times New Roman" w:hAnsi="Times New Roman"/>
                <w:b/>
              </w:rPr>
              <w:t>Обследовалось</w:t>
            </w:r>
            <w:proofErr w:type="spellEnd"/>
            <w:r w:rsidRPr="000D4608">
              <w:rPr>
                <w:rFonts w:ascii="Times New Roman" w:hAnsi="Times New Roman"/>
                <w:b/>
              </w:rPr>
              <w:t xml:space="preserve"> 30 </w:t>
            </w:r>
            <w:proofErr w:type="spellStart"/>
            <w:r w:rsidRPr="000D4608">
              <w:rPr>
                <w:rFonts w:ascii="Times New Roman" w:hAnsi="Times New Roman"/>
                <w:b/>
              </w:rPr>
              <w:t>детей</w:t>
            </w:r>
            <w:proofErr w:type="spellEnd"/>
          </w:p>
          <w:p w:rsidR="00C36423" w:rsidRPr="000D4608" w:rsidRDefault="00C36423" w:rsidP="002F201C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5"/>
              <w:gridCol w:w="2555"/>
            </w:tblGrid>
            <w:tr w:rsid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Низкий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30,7%</w:t>
                  </w:r>
                </w:p>
              </w:tc>
            </w:tr>
            <w:tr w:rsid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Средний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69,2%</w:t>
                  </w:r>
                </w:p>
              </w:tc>
            </w:tr>
            <w:tr w:rsid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Высокий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0%</w:t>
                  </w:r>
                </w:p>
              </w:tc>
            </w:tr>
          </w:tbl>
          <w:p w:rsidR="00C36423" w:rsidRPr="000D4608" w:rsidRDefault="00C36423" w:rsidP="002F201C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608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81325" cy="3095625"/>
                  <wp:effectExtent l="0" t="0" r="0" b="0"/>
                  <wp:docPr id="10" name="Диаграмма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5341" w:type="dxa"/>
            <w:shd w:val="clear" w:color="auto" w:fill="auto"/>
          </w:tcPr>
          <w:p w:rsidR="00C36423" w:rsidRPr="000D4608" w:rsidRDefault="00C36423" w:rsidP="002F2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4608">
              <w:rPr>
                <w:rFonts w:ascii="Times New Roman" w:hAnsi="Times New Roman"/>
                <w:b/>
              </w:rPr>
              <w:t>Конец</w:t>
            </w:r>
            <w:proofErr w:type="spellEnd"/>
            <w:r w:rsidRPr="000D4608">
              <w:rPr>
                <w:rFonts w:ascii="Times New Roman" w:hAnsi="Times New Roman"/>
                <w:b/>
              </w:rPr>
              <w:t xml:space="preserve"> 2016-2017 </w:t>
            </w:r>
            <w:proofErr w:type="spellStart"/>
            <w:r w:rsidRPr="000D4608">
              <w:rPr>
                <w:rFonts w:ascii="Times New Roman" w:hAnsi="Times New Roman"/>
                <w:b/>
              </w:rPr>
              <w:t>учебного</w:t>
            </w:r>
            <w:proofErr w:type="spellEnd"/>
            <w:r w:rsidRPr="000D460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D4608">
              <w:rPr>
                <w:rFonts w:ascii="Times New Roman" w:hAnsi="Times New Roman"/>
                <w:b/>
              </w:rPr>
              <w:t>года</w:t>
            </w:r>
            <w:proofErr w:type="spellEnd"/>
          </w:p>
          <w:p w:rsidR="00C36423" w:rsidRPr="000D4608" w:rsidRDefault="00C36423" w:rsidP="002F2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4608">
              <w:rPr>
                <w:rFonts w:ascii="Times New Roman" w:hAnsi="Times New Roman"/>
                <w:b/>
              </w:rPr>
              <w:t>Обследовалось</w:t>
            </w:r>
            <w:proofErr w:type="spellEnd"/>
            <w:r w:rsidRPr="000D4608">
              <w:rPr>
                <w:rFonts w:ascii="Times New Roman" w:hAnsi="Times New Roman"/>
                <w:b/>
              </w:rPr>
              <w:t xml:space="preserve"> 28 </w:t>
            </w:r>
            <w:proofErr w:type="spellStart"/>
            <w:r w:rsidRPr="000D4608">
              <w:rPr>
                <w:rFonts w:ascii="Times New Roman" w:hAnsi="Times New Roman"/>
                <w:b/>
              </w:rPr>
              <w:t>детей</w:t>
            </w:r>
            <w:proofErr w:type="spellEnd"/>
          </w:p>
          <w:p w:rsidR="00C36423" w:rsidRPr="000D4608" w:rsidRDefault="00C36423" w:rsidP="002F2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5"/>
              <w:gridCol w:w="2555"/>
            </w:tblGrid>
            <w:tr w:rsid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Низкий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1%</w:t>
                  </w:r>
                </w:p>
              </w:tc>
            </w:tr>
            <w:tr w:rsid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Средний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43,1%</w:t>
                  </w:r>
                </w:p>
              </w:tc>
            </w:tr>
            <w:tr w:rsid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Высокий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56,9%</w:t>
                  </w:r>
                </w:p>
              </w:tc>
            </w:tr>
          </w:tbl>
          <w:p w:rsidR="00C36423" w:rsidRPr="000D4608" w:rsidRDefault="00C36423" w:rsidP="002F201C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608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238500" cy="3105150"/>
                  <wp:effectExtent l="0" t="0" r="0" b="0"/>
                  <wp:docPr id="9" name="Диаграмма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C36423" w:rsidRDefault="00C36423" w:rsidP="00C36423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</w:t>
      </w:r>
      <w:proofErr w:type="gramStart"/>
      <w:r>
        <w:rPr>
          <w:rFonts w:ascii="Times New Roman" w:hAnsi="Times New Roman"/>
          <w:sz w:val="28"/>
          <w:szCs w:val="28"/>
        </w:rPr>
        <w:t>мониторинга  99</w:t>
      </w:r>
      <w:proofErr w:type="gramEnd"/>
      <w:r>
        <w:rPr>
          <w:rFonts w:ascii="Times New Roman" w:hAnsi="Times New Roman"/>
          <w:sz w:val="28"/>
          <w:szCs w:val="28"/>
        </w:rPr>
        <w:t xml:space="preserve"> % освоение воспитанниками   основной образовательной  программы</w:t>
      </w: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Подготовительная к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школе  группа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(6-7 лет)</w:t>
      </w:r>
    </w:p>
    <w:p w:rsidR="00C36423" w:rsidRDefault="00C36423" w:rsidP="00C3642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36423" w:rsidTr="00C36423">
        <w:trPr>
          <w:trHeight w:val="7430"/>
        </w:trPr>
        <w:tc>
          <w:tcPr>
            <w:tcW w:w="5341" w:type="dxa"/>
            <w:shd w:val="clear" w:color="auto" w:fill="auto"/>
          </w:tcPr>
          <w:p w:rsidR="00C36423" w:rsidRPr="00C36423" w:rsidRDefault="00C36423" w:rsidP="002F201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36423">
              <w:rPr>
                <w:rFonts w:ascii="Times New Roman" w:hAnsi="Times New Roman"/>
                <w:b/>
                <w:lang w:val="ru-RU"/>
              </w:rPr>
              <w:t>Начало 2016-2017 учебного года</w:t>
            </w:r>
          </w:p>
          <w:p w:rsidR="00C36423" w:rsidRPr="00C36423" w:rsidRDefault="00C36423" w:rsidP="002F201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36423">
              <w:rPr>
                <w:rFonts w:ascii="Times New Roman" w:hAnsi="Times New Roman"/>
                <w:b/>
                <w:lang w:val="ru-RU"/>
              </w:rPr>
              <w:t>Обследовалось 30 детей</w:t>
            </w:r>
          </w:p>
          <w:p w:rsidR="00C36423" w:rsidRPr="000D4608" w:rsidRDefault="00C36423" w:rsidP="002F201C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5"/>
              <w:gridCol w:w="2555"/>
            </w:tblGrid>
            <w:tr w:rsidR="00C36423" w:rsidRP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Низкий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12 %</w:t>
                  </w:r>
                </w:p>
              </w:tc>
            </w:tr>
            <w:tr w:rsidR="00C36423" w:rsidRP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Средний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62,3%</w:t>
                  </w:r>
                </w:p>
              </w:tc>
            </w:tr>
            <w:tr w:rsidR="00C36423" w:rsidRP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Высокий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25,7%</w:t>
                  </w:r>
                </w:p>
              </w:tc>
            </w:tr>
          </w:tbl>
          <w:p w:rsidR="00C36423" w:rsidRPr="000D4608" w:rsidRDefault="00C36423" w:rsidP="00C36423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608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057525" cy="3171825"/>
                  <wp:effectExtent l="0" t="0" r="0" b="0"/>
                  <wp:docPr id="8" name="Диаграмма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5341" w:type="dxa"/>
            <w:shd w:val="clear" w:color="auto" w:fill="auto"/>
          </w:tcPr>
          <w:p w:rsidR="00C36423" w:rsidRPr="00C36423" w:rsidRDefault="00C36423" w:rsidP="002F201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36423">
              <w:rPr>
                <w:rFonts w:ascii="Times New Roman" w:hAnsi="Times New Roman"/>
                <w:b/>
                <w:lang w:val="ru-RU"/>
              </w:rPr>
              <w:t>Конец 2016-2017 учебного года</w:t>
            </w:r>
          </w:p>
          <w:p w:rsidR="00C36423" w:rsidRPr="00C36423" w:rsidRDefault="00C36423" w:rsidP="002F201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36423">
              <w:rPr>
                <w:rFonts w:ascii="Times New Roman" w:hAnsi="Times New Roman"/>
                <w:b/>
                <w:lang w:val="ru-RU"/>
              </w:rPr>
              <w:t>Обследовалось 30 детей</w:t>
            </w:r>
          </w:p>
          <w:p w:rsidR="00C36423" w:rsidRPr="00C36423" w:rsidRDefault="00C36423" w:rsidP="002F201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5"/>
              <w:gridCol w:w="2555"/>
            </w:tblGrid>
            <w:tr w:rsidR="00C36423" w:rsidRP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Низкий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0%</w:t>
                  </w:r>
                </w:p>
              </w:tc>
            </w:tr>
            <w:tr w:rsidR="00C36423" w:rsidRP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Средний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43,7%</w:t>
                  </w:r>
                </w:p>
              </w:tc>
            </w:tr>
            <w:tr w:rsidR="00C36423" w:rsidRPr="00C36423" w:rsidTr="002F201C"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Высокий уровень развития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C36423" w:rsidRPr="000D4608" w:rsidRDefault="00C36423" w:rsidP="002F201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D46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56,3%</w:t>
                  </w:r>
                </w:p>
              </w:tc>
            </w:tr>
          </w:tbl>
          <w:p w:rsidR="00C36423" w:rsidRPr="000D4608" w:rsidRDefault="00C36423" w:rsidP="002F201C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608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238500" cy="3105150"/>
                  <wp:effectExtent l="0" t="0" r="0" b="0"/>
                  <wp:docPr id="7" name="Диаграмма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:rsidR="00C36423" w:rsidRDefault="00C36423" w:rsidP="00C36423">
      <w:pPr>
        <w:spacing w:after="0"/>
        <w:rPr>
          <w:rFonts w:ascii="Times New Roman" w:hAnsi="Times New Roman"/>
          <w:b/>
        </w:rPr>
      </w:pPr>
    </w:p>
    <w:p w:rsidR="00C36423" w:rsidRDefault="00C36423" w:rsidP="00C36423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мониторинга 100% освоение воспитанниками   основной </w:t>
      </w:r>
      <w:proofErr w:type="gramStart"/>
      <w:r>
        <w:rPr>
          <w:rFonts w:ascii="Times New Roman" w:hAnsi="Times New Roman"/>
          <w:sz w:val="28"/>
          <w:szCs w:val="28"/>
        </w:rPr>
        <w:t>образовательной  программы</w:t>
      </w:r>
      <w:proofErr w:type="gramEnd"/>
    </w:p>
    <w:p w:rsidR="00C36423" w:rsidRPr="00C36423" w:rsidRDefault="00C36423" w:rsidP="00C36423">
      <w:pPr>
        <w:spacing w:after="0"/>
        <w:ind w:firstLine="567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C36423" w:rsidRPr="00C36423" w:rsidRDefault="00C36423" w:rsidP="00C36423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</w:pPr>
      <w:r w:rsidRPr="00C36423"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Результаты мониторинга освоения ООП ДО воспитанниками – подготовительная группа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637"/>
        <w:gridCol w:w="922"/>
        <w:gridCol w:w="993"/>
        <w:gridCol w:w="1133"/>
        <w:gridCol w:w="993"/>
        <w:gridCol w:w="737"/>
        <w:gridCol w:w="397"/>
        <w:gridCol w:w="284"/>
        <w:gridCol w:w="1133"/>
      </w:tblGrid>
      <w:tr w:rsidR="00C36423" w:rsidRPr="00E454DD" w:rsidTr="002F201C">
        <w:trPr>
          <w:trHeight w:val="289"/>
        </w:trPr>
        <w:tc>
          <w:tcPr>
            <w:tcW w:w="3085" w:type="dxa"/>
            <w:vMerge w:val="restart"/>
          </w:tcPr>
          <w:p w:rsidR="00C36423" w:rsidRP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29" w:type="dxa"/>
            <w:gridSpan w:val="9"/>
          </w:tcPr>
          <w:p w:rsidR="00C36423" w:rsidRP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6423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Достижение воспитанниками планируемых результатов освоения ООП ДО</w:t>
            </w:r>
          </w:p>
        </w:tc>
      </w:tr>
      <w:tr w:rsidR="00C36423" w:rsidRPr="00E06E52" w:rsidTr="002F201C">
        <w:trPr>
          <w:trHeight w:val="339"/>
        </w:trPr>
        <w:tc>
          <w:tcPr>
            <w:tcW w:w="3085" w:type="dxa"/>
            <w:vMerge/>
          </w:tcPr>
          <w:p w:rsidR="00C36423" w:rsidRPr="00C36423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15" w:type="dxa"/>
            <w:gridSpan w:val="6"/>
            <w:tcBorders>
              <w:bottom w:val="nil"/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детского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 w:val="restart"/>
            <w:tcBorders>
              <w:left w:val="nil"/>
            </w:tcBorders>
          </w:tcPr>
          <w:p w:rsidR="00C36423" w:rsidRPr="006E2E45" w:rsidRDefault="00C36423" w:rsidP="002F201C">
            <w:pPr>
              <w:spacing w:after="0"/>
              <w:ind w:left="-250" w:right="-25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proofErr w:type="spellStart"/>
            <w:r w:rsidRPr="006E2E45">
              <w:rPr>
                <w:rFonts w:ascii="Times New Roman" w:hAnsi="Times New Roman"/>
                <w:sz w:val="20"/>
                <w:lang w:eastAsia="ru-RU"/>
              </w:rPr>
              <w:t>Освоение</w:t>
            </w:r>
            <w:proofErr w:type="spellEnd"/>
            <w:r w:rsidRPr="006E2E45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proofErr w:type="spellStart"/>
            <w:r w:rsidRPr="006E2E45">
              <w:rPr>
                <w:rFonts w:ascii="Times New Roman" w:hAnsi="Times New Roman"/>
                <w:sz w:val="20"/>
                <w:lang w:eastAsia="ru-RU"/>
              </w:rPr>
              <w:t>воспитанниками</w:t>
            </w:r>
            <w:proofErr w:type="spellEnd"/>
            <w:r w:rsidRPr="006E2E45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proofErr w:type="spellStart"/>
            <w:r w:rsidRPr="006E2E45">
              <w:rPr>
                <w:rFonts w:ascii="Times New Roman" w:hAnsi="Times New Roman"/>
                <w:sz w:val="20"/>
                <w:lang w:eastAsia="ru-RU"/>
              </w:rPr>
              <w:t>программного</w:t>
            </w:r>
            <w:proofErr w:type="spellEnd"/>
            <w:r w:rsidRPr="006E2E45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proofErr w:type="spellStart"/>
            <w:r w:rsidRPr="006E2E45">
              <w:rPr>
                <w:rFonts w:ascii="Times New Roman" w:hAnsi="Times New Roman"/>
                <w:sz w:val="20"/>
                <w:lang w:eastAsia="ru-RU"/>
              </w:rPr>
              <w:t>материала</w:t>
            </w:r>
            <w:proofErr w:type="spellEnd"/>
            <w:r w:rsidRPr="006E2E45">
              <w:rPr>
                <w:rFonts w:ascii="Times New Roman" w:hAnsi="Times New Roman"/>
                <w:sz w:val="20"/>
                <w:lang w:eastAsia="ru-RU"/>
              </w:rPr>
              <w:t xml:space="preserve"> (%)</w:t>
            </w:r>
          </w:p>
        </w:tc>
      </w:tr>
      <w:tr w:rsidR="00C36423" w:rsidRPr="00E06E52" w:rsidTr="002F201C">
        <w:trPr>
          <w:trHeight w:val="467"/>
        </w:trPr>
        <w:tc>
          <w:tcPr>
            <w:tcW w:w="3085" w:type="dxa"/>
            <w:vMerge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spellEnd"/>
          </w:p>
        </w:tc>
        <w:tc>
          <w:tcPr>
            <w:tcW w:w="2126" w:type="dxa"/>
            <w:gridSpan w:val="2"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spellEnd"/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nil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6423" w:rsidRPr="00E06E52" w:rsidTr="002F201C">
        <w:trPr>
          <w:trHeight w:val="235"/>
        </w:trPr>
        <w:tc>
          <w:tcPr>
            <w:tcW w:w="3085" w:type="dxa"/>
            <w:vMerge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22" w:type="dxa"/>
            <w:tcBorders>
              <w:left w:val="single" w:sz="4" w:space="0" w:color="auto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nil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6423" w:rsidRPr="003F473E" w:rsidTr="002F201C">
        <w:trPr>
          <w:trHeight w:val="283"/>
        </w:trPr>
        <w:tc>
          <w:tcPr>
            <w:tcW w:w="3085" w:type="dxa"/>
          </w:tcPr>
          <w:p w:rsidR="00C36423" w:rsidRPr="003F473E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13519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Социально-коммуникативное</w:t>
            </w:r>
            <w:proofErr w:type="spellEnd"/>
            <w:r w:rsidRPr="001351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19D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22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4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28,5%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6,25%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71,5%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15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93,75%</w:t>
            </w:r>
          </w:p>
        </w:tc>
        <w:tc>
          <w:tcPr>
            <w:tcW w:w="1417" w:type="dxa"/>
            <w:gridSpan w:val="2"/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70,25%</w:t>
            </w:r>
          </w:p>
        </w:tc>
      </w:tr>
      <w:tr w:rsidR="00C36423" w:rsidRPr="003F473E" w:rsidTr="002F201C">
        <w:trPr>
          <w:trHeight w:val="283"/>
        </w:trPr>
        <w:tc>
          <w:tcPr>
            <w:tcW w:w="3085" w:type="dxa"/>
          </w:tcPr>
          <w:p w:rsidR="00C36423" w:rsidRPr="00797873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7873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Познавательное</w:t>
            </w:r>
            <w:proofErr w:type="spellEnd"/>
            <w:r w:rsidRPr="007978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7873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22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50%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3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</w:rPr>
              <w:t>18,75%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50%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13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</w:rPr>
              <w:t>81,25%</w:t>
            </w:r>
          </w:p>
        </w:tc>
        <w:tc>
          <w:tcPr>
            <w:tcW w:w="1417" w:type="dxa"/>
            <w:gridSpan w:val="2"/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72,5%</w:t>
            </w:r>
          </w:p>
        </w:tc>
      </w:tr>
      <w:tr w:rsidR="00C36423" w:rsidRPr="003F473E" w:rsidTr="002F201C">
        <w:trPr>
          <w:trHeight w:val="283"/>
        </w:trPr>
        <w:tc>
          <w:tcPr>
            <w:tcW w:w="3085" w:type="dxa"/>
          </w:tcPr>
          <w:p w:rsidR="00C36423" w:rsidRPr="006F772E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772E">
              <w:rPr>
                <w:rFonts w:ascii="Times New Roman" w:hAnsi="Times New Roman"/>
                <w:sz w:val="24"/>
                <w:szCs w:val="24"/>
                <w:lang w:eastAsia="ru-RU"/>
              </w:rPr>
              <w:t>Речевое</w:t>
            </w:r>
            <w:proofErr w:type="spellEnd"/>
            <w:r w:rsidRPr="006F77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772E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22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71,5%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</w:rPr>
              <w:t>6,25%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4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28,5%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15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</w:rPr>
              <w:t>93,75%</w:t>
            </w:r>
          </w:p>
        </w:tc>
        <w:tc>
          <w:tcPr>
            <w:tcW w:w="1417" w:type="dxa"/>
            <w:gridSpan w:val="2"/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72,5%</w:t>
            </w:r>
          </w:p>
        </w:tc>
      </w:tr>
      <w:tr w:rsidR="00C36423" w:rsidRPr="003F473E" w:rsidTr="002F201C">
        <w:trPr>
          <w:trHeight w:val="283"/>
        </w:trPr>
        <w:tc>
          <w:tcPr>
            <w:tcW w:w="3085" w:type="dxa"/>
          </w:tcPr>
          <w:p w:rsidR="00C36423" w:rsidRPr="006F772E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772E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</w:t>
            </w:r>
            <w:proofErr w:type="spellEnd"/>
            <w:r w:rsidRPr="006F77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772E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22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9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</w:rPr>
              <w:t>64,3%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5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</w:rPr>
              <w:t>35,7%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16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100%</w:t>
            </w:r>
          </w:p>
        </w:tc>
        <w:tc>
          <w:tcPr>
            <w:tcW w:w="1417" w:type="dxa"/>
            <w:gridSpan w:val="2"/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76,25%</w:t>
            </w:r>
          </w:p>
        </w:tc>
      </w:tr>
      <w:tr w:rsidR="00C36423" w:rsidRPr="003F473E" w:rsidTr="002F201C">
        <w:trPr>
          <w:trHeight w:val="283"/>
        </w:trPr>
        <w:tc>
          <w:tcPr>
            <w:tcW w:w="3085" w:type="dxa"/>
          </w:tcPr>
          <w:p w:rsidR="00C36423" w:rsidRPr="006F772E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77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Здоровье</w:t>
            </w:r>
            <w:proofErr w:type="spellEnd"/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22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F772E">
              <w:rPr>
                <w:rFonts w:ascii="Times New Roman" w:hAnsi="Times New Roman"/>
                <w:sz w:val="20"/>
              </w:rPr>
              <w:t>1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</w:rPr>
              <w:t>7,1%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6,25%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F772E">
              <w:rPr>
                <w:rFonts w:ascii="Times New Roman" w:hAnsi="Times New Roman"/>
                <w:sz w:val="20"/>
              </w:rPr>
              <w:t>13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</w:rPr>
              <w:t>92,9%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15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93,75%</w:t>
            </w:r>
          </w:p>
        </w:tc>
        <w:tc>
          <w:tcPr>
            <w:tcW w:w="1417" w:type="dxa"/>
            <w:gridSpan w:val="2"/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73,75%</w:t>
            </w:r>
          </w:p>
        </w:tc>
      </w:tr>
      <w:tr w:rsidR="00C36423" w:rsidRPr="00E06E52" w:rsidTr="002F201C">
        <w:trPr>
          <w:trHeight w:val="283"/>
        </w:trPr>
        <w:tc>
          <w:tcPr>
            <w:tcW w:w="3085" w:type="dxa"/>
          </w:tcPr>
          <w:p w:rsidR="00C36423" w:rsidRPr="006F772E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772E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</w:t>
            </w:r>
            <w:proofErr w:type="spellEnd"/>
            <w:r w:rsidRPr="006F77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772E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22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63,6%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4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36,4%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16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100%</w:t>
            </w:r>
          </w:p>
        </w:tc>
        <w:tc>
          <w:tcPr>
            <w:tcW w:w="1417" w:type="dxa"/>
            <w:gridSpan w:val="2"/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74%</w:t>
            </w:r>
          </w:p>
        </w:tc>
      </w:tr>
    </w:tbl>
    <w:p w:rsidR="00C36423" w:rsidRDefault="00C36423" w:rsidP="00C36423">
      <w:pPr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C36423" w:rsidRPr="00C36423" w:rsidRDefault="00C36423" w:rsidP="00C36423">
      <w:pPr>
        <w:spacing w:after="0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C36423">
        <w:rPr>
          <w:rFonts w:ascii="Times New Roman" w:hAnsi="Times New Roman"/>
          <w:bCs/>
          <w:sz w:val="24"/>
          <w:szCs w:val="24"/>
          <w:lang w:val="ru-RU" w:eastAsia="ru-RU"/>
        </w:rPr>
        <w:t>На начало 2016-2017 учебного года обследовалось 30 воспитанников, на конец учебного года – 30 воспитанников 6-7 лет.</w:t>
      </w:r>
    </w:p>
    <w:p w:rsidR="00C36423" w:rsidRPr="00C36423" w:rsidRDefault="00C36423" w:rsidP="00C36423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</w:pPr>
    </w:p>
    <w:p w:rsidR="00C36423" w:rsidRPr="00C36423" w:rsidRDefault="00C36423" w:rsidP="00C36423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</w:pPr>
      <w:r w:rsidRPr="00C36423"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Результаты мониторинга освоения ООП ДО воспитанниками – старшая группа</w:t>
      </w:r>
    </w:p>
    <w:p w:rsidR="00C36423" w:rsidRPr="00C36423" w:rsidRDefault="00C36423" w:rsidP="00C36423">
      <w:pPr>
        <w:spacing w:after="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992"/>
        <w:gridCol w:w="993"/>
        <w:gridCol w:w="992"/>
        <w:gridCol w:w="1134"/>
        <w:gridCol w:w="850"/>
        <w:gridCol w:w="1134"/>
        <w:gridCol w:w="259"/>
        <w:gridCol w:w="25"/>
        <w:gridCol w:w="1134"/>
      </w:tblGrid>
      <w:tr w:rsidR="00C36423" w:rsidRPr="00E454DD" w:rsidTr="002F201C">
        <w:trPr>
          <w:trHeight w:val="289"/>
        </w:trPr>
        <w:tc>
          <w:tcPr>
            <w:tcW w:w="3085" w:type="dxa"/>
            <w:vMerge w:val="restart"/>
          </w:tcPr>
          <w:p w:rsidR="00C36423" w:rsidRP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gridSpan w:val="9"/>
          </w:tcPr>
          <w:p w:rsidR="00C36423" w:rsidRP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6423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Достижение воспитанниками планируемых результатов освоения ООП ДО</w:t>
            </w:r>
          </w:p>
        </w:tc>
      </w:tr>
      <w:tr w:rsidR="00C36423" w:rsidRPr="00E06E52" w:rsidTr="002F201C">
        <w:trPr>
          <w:trHeight w:val="339"/>
        </w:trPr>
        <w:tc>
          <w:tcPr>
            <w:tcW w:w="3085" w:type="dxa"/>
            <w:vMerge/>
          </w:tcPr>
          <w:p w:rsidR="00C36423" w:rsidRPr="00C36423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095" w:type="dxa"/>
            <w:gridSpan w:val="6"/>
            <w:tcBorders>
              <w:bottom w:val="nil"/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детского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nil"/>
            </w:tcBorders>
          </w:tcPr>
          <w:p w:rsidR="00C36423" w:rsidRPr="00E06E52" w:rsidRDefault="00C36423" w:rsidP="002F20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2"/>
            <w:tcBorders>
              <w:left w:val="nil"/>
            </w:tcBorders>
          </w:tcPr>
          <w:p w:rsidR="00C36423" w:rsidRPr="006E2E45" w:rsidRDefault="00C36423" w:rsidP="002F201C">
            <w:pPr>
              <w:spacing w:after="0"/>
              <w:ind w:left="-250" w:right="-25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proofErr w:type="spellStart"/>
            <w:r w:rsidRPr="006E2E45">
              <w:rPr>
                <w:rFonts w:ascii="Times New Roman" w:hAnsi="Times New Roman"/>
                <w:sz w:val="20"/>
                <w:lang w:eastAsia="ru-RU"/>
              </w:rPr>
              <w:t>Освоение</w:t>
            </w:r>
            <w:proofErr w:type="spellEnd"/>
            <w:r w:rsidRPr="006E2E45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proofErr w:type="spellStart"/>
            <w:r w:rsidRPr="006E2E45">
              <w:rPr>
                <w:rFonts w:ascii="Times New Roman" w:hAnsi="Times New Roman"/>
                <w:sz w:val="20"/>
                <w:lang w:eastAsia="ru-RU"/>
              </w:rPr>
              <w:t>воспитанниками</w:t>
            </w:r>
            <w:proofErr w:type="spellEnd"/>
            <w:r w:rsidRPr="006E2E45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proofErr w:type="spellStart"/>
            <w:r w:rsidRPr="006E2E45">
              <w:rPr>
                <w:rFonts w:ascii="Times New Roman" w:hAnsi="Times New Roman"/>
                <w:sz w:val="20"/>
                <w:lang w:eastAsia="ru-RU"/>
              </w:rPr>
              <w:t>программного</w:t>
            </w:r>
            <w:proofErr w:type="spellEnd"/>
            <w:r w:rsidRPr="006E2E45">
              <w:rPr>
                <w:rFonts w:ascii="Times New Roman" w:hAnsi="Times New Roman"/>
                <w:sz w:val="20"/>
                <w:lang w:eastAsia="ru-RU"/>
              </w:rPr>
              <w:t xml:space="preserve"> </w:t>
            </w:r>
            <w:proofErr w:type="spellStart"/>
            <w:r w:rsidRPr="006E2E45">
              <w:rPr>
                <w:rFonts w:ascii="Times New Roman" w:hAnsi="Times New Roman"/>
                <w:sz w:val="20"/>
                <w:lang w:eastAsia="ru-RU"/>
              </w:rPr>
              <w:t>материала</w:t>
            </w:r>
            <w:proofErr w:type="spellEnd"/>
            <w:r w:rsidRPr="006E2E45">
              <w:rPr>
                <w:rFonts w:ascii="Times New Roman" w:hAnsi="Times New Roman"/>
                <w:sz w:val="20"/>
                <w:lang w:eastAsia="ru-RU"/>
              </w:rPr>
              <w:t xml:space="preserve"> (%)</w:t>
            </w:r>
          </w:p>
        </w:tc>
      </w:tr>
      <w:tr w:rsidR="00C36423" w:rsidRPr="00E06E52" w:rsidTr="002F201C">
        <w:trPr>
          <w:trHeight w:val="467"/>
        </w:trPr>
        <w:tc>
          <w:tcPr>
            <w:tcW w:w="3085" w:type="dxa"/>
            <w:vMerge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spellEnd"/>
          </w:p>
        </w:tc>
        <w:tc>
          <w:tcPr>
            <w:tcW w:w="2126" w:type="dxa"/>
            <w:gridSpan w:val="2"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spellEnd"/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  <w:proofErr w:type="spellEnd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spellEnd"/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nil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6423" w:rsidRPr="00E06E52" w:rsidTr="002F201C">
        <w:trPr>
          <w:trHeight w:val="235"/>
        </w:trPr>
        <w:tc>
          <w:tcPr>
            <w:tcW w:w="3085" w:type="dxa"/>
            <w:vMerge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E5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</w:tcBorders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6423" w:rsidRPr="00E06E52" w:rsidTr="002F201C">
        <w:trPr>
          <w:trHeight w:val="283"/>
        </w:trPr>
        <w:tc>
          <w:tcPr>
            <w:tcW w:w="3085" w:type="dxa"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Социально-коммуникативное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13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5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38,5%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8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61,5 %</w:t>
            </w:r>
          </w:p>
        </w:tc>
        <w:tc>
          <w:tcPr>
            <w:tcW w:w="1418" w:type="dxa"/>
            <w:gridSpan w:val="3"/>
          </w:tcPr>
          <w:p w:rsidR="00C36423" w:rsidRPr="00E06C6B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E06C6B">
              <w:rPr>
                <w:rFonts w:ascii="Times New Roman" w:hAnsi="Times New Roman"/>
                <w:sz w:val="20"/>
                <w:lang w:eastAsia="ru-RU"/>
              </w:rPr>
              <w:t>70%</w:t>
            </w:r>
          </w:p>
        </w:tc>
      </w:tr>
      <w:tr w:rsidR="00C36423" w:rsidRPr="00E06E52" w:rsidTr="002F201C">
        <w:trPr>
          <w:trHeight w:val="283"/>
        </w:trPr>
        <w:tc>
          <w:tcPr>
            <w:tcW w:w="3085" w:type="dxa"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13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3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23%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10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77 %</w:t>
            </w:r>
          </w:p>
        </w:tc>
        <w:tc>
          <w:tcPr>
            <w:tcW w:w="1418" w:type="dxa"/>
            <w:gridSpan w:val="3"/>
          </w:tcPr>
          <w:p w:rsidR="00C36423" w:rsidRPr="00E06C6B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E06C6B">
              <w:rPr>
                <w:rFonts w:ascii="Times New Roman" w:hAnsi="Times New Roman"/>
                <w:sz w:val="20"/>
                <w:lang w:eastAsia="ru-RU"/>
              </w:rPr>
              <w:t>70%</w:t>
            </w:r>
          </w:p>
        </w:tc>
      </w:tr>
      <w:tr w:rsidR="00C36423" w:rsidRPr="00E06E52" w:rsidTr="002F201C">
        <w:trPr>
          <w:trHeight w:val="283"/>
        </w:trPr>
        <w:tc>
          <w:tcPr>
            <w:tcW w:w="3085" w:type="dxa"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Речевое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13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</w:t>
            </w:r>
          </w:p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7,7%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12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92,3%</w:t>
            </w:r>
          </w:p>
        </w:tc>
        <w:tc>
          <w:tcPr>
            <w:tcW w:w="1418" w:type="dxa"/>
            <w:gridSpan w:val="3"/>
          </w:tcPr>
          <w:p w:rsidR="00C36423" w:rsidRPr="00E06C6B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E06C6B">
              <w:rPr>
                <w:rFonts w:ascii="Times New Roman" w:hAnsi="Times New Roman"/>
                <w:sz w:val="20"/>
                <w:lang w:eastAsia="ru-RU"/>
              </w:rPr>
              <w:t>72,5%</w:t>
            </w:r>
          </w:p>
          <w:p w:rsidR="00C36423" w:rsidRPr="00E06C6B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  <w:p w:rsidR="00C36423" w:rsidRPr="00E06C6B" w:rsidRDefault="00C36423" w:rsidP="002F201C">
            <w:pPr>
              <w:spacing w:after="0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C36423" w:rsidRPr="00E06E52" w:rsidTr="002F201C">
        <w:trPr>
          <w:trHeight w:val="283"/>
        </w:trPr>
        <w:tc>
          <w:tcPr>
            <w:tcW w:w="3085" w:type="dxa"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13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5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38,5%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8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61,5 %</w:t>
            </w:r>
          </w:p>
        </w:tc>
        <w:tc>
          <w:tcPr>
            <w:tcW w:w="1418" w:type="dxa"/>
            <w:gridSpan w:val="3"/>
          </w:tcPr>
          <w:p w:rsidR="00C36423" w:rsidRPr="00E06C6B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E06C6B">
              <w:rPr>
                <w:rFonts w:ascii="Times New Roman" w:hAnsi="Times New Roman"/>
                <w:sz w:val="20"/>
                <w:lang w:eastAsia="ru-RU"/>
              </w:rPr>
              <w:t>65%</w:t>
            </w:r>
          </w:p>
        </w:tc>
      </w:tr>
      <w:tr w:rsidR="00C36423" w:rsidRPr="00E06E52" w:rsidTr="002F201C">
        <w:trPr>
          <w:trHeight w:val="283"/>
        </w:trPr>
        <w:tc>
          <w:tcPr>
            <w:tcW w:w="3085" w:type="dxa"/>
          </w:tcPr>
          <w:p w:rsidR="00C36423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Здоровье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13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</w:t>
            </w:r>
          </w:p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7,7%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12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92,3%</w:t>
            </w:r>
          </w:p>
        </w:tc>
        <w:tc>
          <w:tcPr>
            <w:tcW w:w="1418" w:type="dxa"/>
            <w:gridSpan w:val="3"/>
          </w:tcPr>
          <w:p w:rsidR="00C36423" w:rsidRPr="00E06C6B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E06C6B">
              <w:rPr>
                <w:rFonts w:ascii="Times New Roman" w:hAnsi="Times New Roman"/>
                <w:sz w:val="20"/>
                <w:lang w:eastAsia="ru-RU"/>
              </w:rPr>
              <w:t>72,5%</w:t>
            </w:r>
          </w:p>
        </w:tc>
      </w:tr>
      <w:tr w:rsidR="00C36423" w:rsidRPr="00E06E52" w:rsidTr="002F201C">
        <w:trPr>
          <w:trHeight w:val="283"/>
        </w:trPr>
        <w:tc>
          <w:tcPr>
            <w:tcW w:w="3085" w:type="dxa"/>
          </w:tcPr>
          <w:p w:rsidR="00C36423" w:rsidRPr="00E06E52" w:rsidRDefault="00C36423" w:rsidP="002F20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6F772E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6F772E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10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5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38,5%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DA7F79">
              <w:rPr>
                <w:rFonts w:ascii="Times New Roman" w:hAnsi="Times New Roman"/>
                <w:sz w:val="20"/>
                <w:lang w:eastAsia="ru-RU"/>
              </w:rPr>
              <w:t>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6423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8</w:t>
            </w:r>
          </w:p>
          <w:p w:rsidR="00C36423" w:rsidRPr="00DA7F79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61,5 %</w:t>
            </w:r>
          </w:p>
        </w:tc>
        <w:tc>
          <w:tcPr>
            <w:tcW w:w="1418" w:type="dxa"/>
            <w:gridSpan w:val="3"/>
          </w:tcPr>
          <w:p w:rsidR="00C36423" w:rsidRPr="00E06C6B" w:rsidRDefault="00C36423" w:rsidP="002F201C">
            <w:pPr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E06C6B">
              <w:rPr>
                <w:rFonts w:ascii="Times New Roman" w:hAnsi="Times New Roman"/>
                <w:sz w:val="20"/>
                <w:lang w:eastAsia="ru-RU"/>
              </w:rPr>
              <w:t>67,5%</w:t>
            </w:r>
          </w:p>
        </w:tc>
      </w:tr>
    </w:tbl>
    <w:p w:rsidR="00C36423" w:rsidRPr="00C36423" w:rsidRDefault="00C36423" w:rsidP="00C36423">
      <w:pPr>
        <w:spacing w:after="0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C36423">
        <w:rPr>
          <w:rFonts w:ascii="Times New Roman" w:hAnsi="Times New Roman"/>
          <w:bCs/>
          <w:sz w:val="24"/>
          <w:szCs w:val="24"/>
          <w:lang w:val="ru-RU" w:eastAsia="ru-RU"/>
        </w:rPr>
        <w:t>На начало 2016-2017 учебного года обследовалось 30 воспитанников, на конец учебного года – 28 воспитанников 5-6 лет.</w:t>
      </w:r>
    </w:p>
    <w:p w:rsidR="00C36423" w:rsidRDefault="00C36423" w:rsidP="00C36423">
      <w:pPr>
        <w:pStyle w:val="a3"/>
        <w:jc w:val="center"/>
      </w:pPr>
    </w:p>
    <w:p w:rsidR="00C36423" w:rsidRPr="00C36423" w:rsidRDefault="00C36423" w:rsidP="00C36423">
      <w:pPr>
        <w:spacing w:after="0"/>
        <w:ind w:firstLine="567"/>
        <w:jc w:val="both"/>
        <w:rPr>
          <w:rStyle w:val="c0"/>
          <w:rFonts w:ascii="Times New Roman" w:hAnsi="Times New Roman"/>
          <w:sz w:val="28"/>
          <w:szCs w:val="28"/>
          <w:lang w:val="ru-RU"/>
        </w:rPr>
      </w:pPr>
      <w:r w:rsidRPr="00C36423">
        <w:rPr>
          <w:rFonts w:ascii="Times New Roman" w:hAnsi="Times New Roman"/>
          <w:bCs/>
          <w:sz w:val="28"/>
          <w:szCs w:val="28"/>
          <w:lang w:val="ru-RU" w:eastAsia="ru-RU"/>
        </w:rPr>
        <w:t xml:space="preserve">Списочный состав детей старшей группы на </w:t>
      </w:r>
      <w:proofErr w:type="gramStart"/>
      <w:r w:rsidRPr="00C36423">
        <w:rPr>
          <w:rFonts w:ascii="Times New Roman" w:hAnsi="Times New Roman"/>
          <w:bCs/>
          <w:sz w:val="28"/>
          <w:szCs w:val="28"/>
          <w:lang w:val="ru-RU" w:eastAsia="ru-RU"/>
        </w:rPr>
        <w:t>конец  учебного</w:t>
      </w:r>
      <w:proofErr w:type="gramEnd"/>
      <w:r w:rsidRPr="00C36423">
        <w:rPr>
          <w:rFonts w:ascii="Times New Roman" w:hAnsi="Times New Roman"/>
          <w:bCs/>
          <w:sz w:val="28"/>
          <w:szCs w:val="28"/>
          <w:lang w:val="ru-RU" w:eastAsia="ru-RU"/>
        </w:rPr>
        <w:t xml:space="preserve"> года составляет 30 человека, Двое не обследованных – один ребёнок на больничном, второй на семейном воспитании. Списочный состав детей подготовительной группы на конец учебного года- 30 воспитанников. </w:t>
      </w:r>
    </w:p>
    <w:p w:rsidR="00C36423" w:rsidRDefault="00C36423" w:rsidP="00C36423">
      <w:pPr>
        <w:pStyle w:val="a3"/>
        <w:jc w:val="both"/>
        <w:rPr>
          <w:rStyle w:val="c0"/>
          <w:rFonts w:ascii="Times New Roman" w:hAnsi="Times New Roman"/>
          <w:sz w:val="28"/>
          <w:szCs w:val="28"/>
        </w:rPr>
      </w:pPr>
      <w:r w:rsidRPr="00617DDA">
        <w:rPr>
          <w:rStyle w:val="c0"/>
          <w:rFonts w:ascii="Times New Roman" w:hAnsi="Times New Roman"/>
          <w:sz w:val="28"/>
          <w:szCs w:val="28"/>
        </w:rPr>
        <w:t xml:space="preserve">В течение года дети развивались согласно возрасту, осваивали программный материал и показали позитивную динамику по всем направлениям развития. </w:t>
      </w:r>
      <w:r>
        <w:rPr>
          <w:rStyle w:val="c0"/>
          <w:rFonts w:ascii="Times New Roman" w:hAnsi="Times New Roman"/>
          <w:sz w:val="28"/>
          <w:szCs w:val="28"/>
        </w:rPr>
        <w:t>Д</w:t>
      </w:r>
      <w:r w:rsidRPr="00617DDA">
        <w:rPr>
          <w:rStyle w:val="c0"/>
          <w:rFonts w:ascii="Times New Roman" w:hAnsi="Times New Roman"/>
          <w:sz w:val="28"/>
          <w:szCs w:val="28"/>
        </w:rPr>
        <w:t xml:space="preserve">ети любознательны, активны, в целом интеллектуально развиты в соответствии с возрастными возможностями.  Воспитанники эмоционально отзывчивы, владеют основными культурно-гигиеническими навыками. Имеют базовые ценностные представления и стараются руководствоваться ими в собственном социальном поведении.  У многих детей развиты творческие и декламационные способности, они самостоятельно намечают сюжет спектаклей, инсценировок, </w:t>
      </w:r>
      <w:proofErr w:type="gramStart"/>
      <w:r w:rsidRPr="00617DDA">
        <w:rPr>
          <w:rStyle w:val="c0"/>
          <w:rFonts w:ascii="Times New Roman" w:hAnsi="Times New Roman"/>
          <w:sz w:val="28"/>
          <w:szCs w:val="28"/>
        </w:rPr>
        <w:t>организовывают  сюжетно</w:t>
      </w:r>
      <w:proofErr w:type="gramEnd"/>
      <w:r w:rsidRPr="00617DDA">
        <w:rPr>
          <w:rStyle w:val="c0"/>
          <w:rFonts w:ascii="Times New Roman" w:hAnsi="Times New Roman"/>
          <w:sz w:val="28"/>
          <w:szCs w:val="28"/>
        </w:rPr>
        <w:t xml:space="preserve">-ролевые и театрализованные игры,        </w:t>
      </w:r>
      <w:r w:rsidRPr="00617DDA">
        <w:rPr>
          <w:rStyle w:val="c0"/>
          <w:rFonts w:ascii="Times New Roman" w:hAnsi="Times New Roman"/>
          <w:color w:val="FF0000"/>
          <w:sz w:val="28"/>
          <w:szCs w:val="28"/>
        </w:rPr>
        <w:t xml:space="preserve">    </w:t>
      </w:r>
      <w:r w:rsidRPr="00617DDA">
        <w:rPr>
          <w:rStyle w:val="c0"/>
          <w:rFonts w:ascii="Times New Roman" w:hAnsi="Times New Roman"/>
          <w:sz w:val="28"/>
          <w:szCs w:val="28"/>
        </w:rPr>
        <w:t>выбирают средства для реализации своих замыслов.</w:t>
      </w:r>
    </w:p>
    <w:p w:rsidR="00C36423" w:rsidRDefault="00C36423" w:rsidP="00C36423">
      <w:pPr>
        <w:pStyle w:val="a3"/>
        <w:jc w:val="center"/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C36423" w:rsidRPr="00C36423" w:rsidRDefault="00C36423" w:rsidP="00C45D1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C36423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2.2 Организация (участие) системных исследований, мониторинга индивидуальных достижений воспитанников.</w:t>
      </w: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C36423" w:rsidP="00C45D19">
      <w:pPr>
        <w:rPr>
          <w:rFonts w:ascii="Times New Roman" w:hAnsi="Times New Roman"/>
          <w:b/>
          <w:sz w:val="36"/>
          <w:szCs w:val="36"/>
          <w:lang w:val="ru-RU"/>
        </w:rPr>
      </w:pPr>
      <w:r w:rsidRPr="00C36423">
        <w:rPr>
          <w:rFonts w:ascii="Times New Roman" w:hAnsi="Times New Roman"/>
          <w:b/>
          <w:sz w:val="36"/>
          <w:szCs w:val="36"/>
          <w:lang w:val="ru-RU"/>
        </w:rPr>
        <w:t>3. Реализация мероприятий, обеспечивающих взаимодействие с родителями воспитанников.</w:t>
      </w:r>
      <w:r>
        <w:rPr>
          <w:rFonts w:ascii="Times New Roman" w:hAnsi="Times New Roman"/>
          <w:b/>
          <w:sz w:val="36"/>
          <w:szCs w:val="36"/>
          <w:lang w:val="ru-RU"/>
        </w:rPr>
        <w:t xml:space="preserve">     </w:t>
      </w:r>
    </w:p>
    <w:p w:rsidR="00C36423" w:rsidRDefault="00C36423" w:rsidP="00C45D1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C36423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3.1. Удовлетворенность родителей (законных представителей) воспитанников предоставлением образовательных услуг.</w:t>
      </w:r>
      <w: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 xml:space="preserve">    </w:t>
      </w:r>
    </w:p>
    <w:p w:rsidR="00C36423" w:rsidRDefault="00C36423" w:rsidP="00C45D1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Справка заведующего МДОУ.</w:t>
      </w:r>
    </w:p>
    <w:p w:rsidR="00C36423" w:rsidRPr="00C36423" w:rsidRDefault="00C36423" w:rsidP="00C45D1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C36423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3.2. Взаимоотношения с семьями, отсутствие конфликтных ситуаций, обоснованных жалоб со стороны родителей.</w:t>
      </w:r>
    </w:p>
    <w:p w:rsidR="00C36423" w:rsidRDefault="00A50C70" w:rsidP="00C45D1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Справка заведующего МДОУ.</w:t>
      </w:r>
    </w:p>
    <w:p w:rsidR="00A50C70" w:rsidRPr="00A50C70" w:rsidRDefault="00A50C70" w:rsidP="00C45D1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A50C70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 xml:space="preserve">3.3 Вовлечение родителей в </w:t>
      </w:r>
      <w:proofErr w:type="spellStart"/>
      <w:r w:rsidRPr="00A50C70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воспитательно</w:t>
      </w:r>
      <w:proofErr w:type="spellEnd"/>
      <w:r w:rsidRPr="00A50C70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- образовательный процесс ДОУ (участие в разработке ООП и т.д.)</w:t>
      </w:r>
    </w:p>
    <w:p w:rsidR="00FF1EB5" w:rsidRDefault="00AB1BED" w:rsidP="00C45D1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Протоколы родительских собраний.</w:t>
      </w:r>
    </w:p>
    <w:p w:rsidR="004723D7" w:rsidRDefault="004723D7" w:rsidP="00C45D1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>
        <w:rPr>
          <w:rFonts w:ascii="Times New Roman" w:hAnsi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71552" behindDoc="1" locked="0" layoutInCell="1" allowOverlap="1" wp14:anchorId="06B324D6" wp14:editId="2198E210">
            <wp:simplePos x="0" y="0"/>
            <wp:positionH relativeFrom="margin">
              <wp:posOffset>-635</wp:posOffset>
            </wp:positionH>
            <wp:positionV relativeFrom="paragraph">
              <wp:posOffset>657225</wp:posOffset>
            </wp:positionV>
            <wp:extent cx="2628265" cy="1971675"/>
            <wp:effectExtent l="0" t="0" r="635" b="9525"/>
            <wp:wrapTight wrapText="bothSides">
              <wp:wrapPolygon edited="0">
                <wp:start x="0" y="0"/>
                <wp:lineTo x="0" y="21496"/>
                <wp:lineTo x="21449" y="21496"/>
                <wp:lineTo x="21449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F837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BED" w:rsidRPr="00AB1BED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3.4. Создание информационного поля для родителей.</w:t>
      </w:r>
    </w:p>
    <w:p w:rsidR="00FF1EB5" w:rsidRDefault="006A2709" w:rsidP="00C45D1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2FD049FA" wp14:editId="64B2C313">
            <wp:simplePos x="0" y="0"/>
            <wp:positionH relativeFrom="column">
              <wp:posOffset>1905</wp:posOffset>
            </wp:positionH>
            <wp:positionV relativeFrom="paragraph">
              <wp:posOffset>1358900</wp:posOffset>
            </wp:positionV>
            <wp:extent cx="2857500" cy="2142490"/>
            <wp:effectExtent l="0" t="0" r="0" b="0"/>
            <wp:wrapTight wrapText="bothSides">
              <wp:wrapPolygon edited="0">
                <wp:start x="0" y="0"/>
                <wp:lineTo x="0" y="21318"/>
                <wp:lineTo x="21456" y="21318"/>
                <wp:lineTo x="2145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F661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BED">
        <w:rPr>
          <w:rFonts w:ascii="Times New Roman" w:hAnsi="Times New Roman"/>
          <w:sz w:val="36"/>
          <w:szCs w:val="36"/>
          <w:lang w:val="ru-RU"/>
        </w:rPr>
        <w:t>На протяжении всего учебного года систематически обновлялась информация для родителей как в группах на планшетах и папках- раскладушках, так и на странице сайта.</w:t>
      </w:r>
    </w:p>
    <w:p w:rsidR="00AB1BED" w:rsidRDefault="00E454DD" w:rsidP="00C45D1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69504" behindDoc="1" locked="0" layoutInCell="1" allowOverlap="1" wp14:anchorId="230FD9F8" wp14:editId="3229CAC6">
            <wp:simplePos x="0" y="0"/>
            <wp:positionH relativeFrom="column">
              <wp:posOffset>3383280</wp:posOffset>
            </wp:positionH>
            <wp:positionV relativeFrom="paragraph">
              <wp:posOffset>136525</wp:posOffset>
            </wp:positionV>
            <wp:extent cx="3234055" cy="2425700"/>
            <wp:effectExtent l="0" t="0" r="0" b="0"/>
            <wp:wrapTight wrapText="bothSides">
              <wp:wrapPolygon edited="0">
                <wp:start x="0" y="0"/>
                <wp:lineTo x="0" y="21374"/>
                <wp:lineTo x="21502" y="21374"/>
                <wp:lineTo x="2150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F74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05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72576" behindDoc="1" locked="0" layoutInCell="1" allowOverlap="1" wp14:anchorId="0854D2F1" wp14:editId="392D2631">
            <wp:simplePos x="0" y="0"/>
            <wp:positionH relativeFrom="column">
              <wp:posOffset>3573780</wp:posOffset>
            </wp:positionH>
            <wp:positionV relativeFrom="paragraph">
              <wp:posOffset>2821305</wp:posOffset>
            </wp:positionV>
            <wp:extent cx="2571750" cy="3429000"/>
            <wp:effectExtent l="0" t="0" r="0" b="0"/>
            <wp:wrapTight wrapText="bothSides">
              <wp:wrapPolygon edited="0">
                <wp:start x="0" y="0"/>
                <wp:lineTo x="0" y="21480"/>
                <wp:lineTo x="21440" y="21480"/>
                <wp:lineTo x="21440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F837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color w:val="000099"/>
          <w:sz w:val="40"/>
          <w:szCs w:val="40"/>
          <w:lang w:val="ru-RU" w:eastAsia="ru-RU"/>
        </w:rPr>
        <w:drawing>
          <wp:anchor distT="0" distB="0" distL="114300" distR="114300" simplePos="0" relativeHeight="251674624" behindDoc="1" locked="0" layoutInCell="1" allowOverlap="1" wp14:anchorId="141EF9F3" wp14:editId="03679215">
            <wp:simplePos x="0" y="0"/>
            <wp:positionH relativeFrom="column">
              <wp:posOffset>506730</wp:posOffset>
            </wp:positionH>
            <wp:positionV relativeFrom="paragraph">
              <wp:posOffset>2758440</wp:posOffset>
            </wp:positionV>
            <wp:extent cx="2625725" cy="3506470"/>
            <wp:effectExtent l="0" t="0" r="0" b="0"/>
            <wp:wrapTight wrapText="bothSides">
              <wp:wrapPolygon edited="0">
                <wp:start x="0" y="0"/>
                <wp:lineTo x="0" y="21475"/>
                <wp:lineTo x="21469" y="21475"/>
                <wp:lineTo x="21469" y="0"/>
                <wp:lineTo x="0" y="0"/>
              </wp:wrapPolygon>
            </wp:wrapTight>
            <wp:docPr id="6" name="Рисунок 4" descr="C:\Users\user\Desktop\DSCF8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F89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50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6A2709" w:rsidRDefault="006A2709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6A2709" w:rsidRDefault="006A2709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FF1EB5" w:rsidRDefault="00FF1EB5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6A2709" w:rsidRDefault="006A2709" w:rsidP="00C45D19">
      <w:pPr>
        <w:rPr>
          <w:rFonts w:ascii="Times New Roman" w:hAnsi="Times New Roman"/>
          <w:sz w:val="36"/>
          <w:szCs w:val="36"/>
          <w:lang w:val="ru-RU"/>
        </w:rPr>
      </w:pPr>
    </w:p>
    <w:p w:rsidR="006A2709" w:rsidRPr="006A2709" w:rsidRDefault="006A2709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6A2709" w:rsidRPr="006A2709" w:rsidRDefault="006A2709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6A2709" w:rsidRPr="006A2709" w:rsidRDefault="006A2709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6A2709" w:rsidRPr="006A2709" w:rsidRDefault="006A2709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6A2709" w:rsidRPr="006A2709" w:rsidRDefault="004723D7" w:rsidP="006A270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b/>
          <w:noProof/>
          <w:color w:val="000099"/>
          <w:sz w:val="40"/>
          <w:szCs w:val="40"/>
          <w:lang w:val="ru-RU" w:eastAsia="ru-RU"/>
        </w:rPr>
        <w:drawing>
          <wp:anchor distT="0" distB="0" distL="114300" distR="114300" simplePos="0" relativeHeight="251680768" behindDoc="1" locked="0" layoutInCell="1" allowOverlap="1" wp14:anchorId="731AD7A6" wp14:editId="67CFEFBE">
            <wp:simplePos x="0" y="0"/>
            <wp:positionH relativeFrom="column">
              <wp:posOffset>4183380</wp:posOffset>
            </wp:positionH>
            <wp:positionV relativeFrom="paragraph">
              <wp:posOffset>9525</wp:posOffset>
            </wp:positionV>
            <wp:extent cx="1572260" cy="2094230"/>
            <wp:effectExtent l="0" t="0" r="8890" b="1270"/>
            <wp:wrapTight wrapText="bothSides">
              <wp:wrapPolygon edited="0">
                <wp:start x="0" y="0"/>
                <wp:lineTo x="0" y="21417"/>
                <wp:lineTo x="21460" y="21417"/>
                <wp:lineTo x="21460" y="0"/>
                <wp:lineTo x="0" y="0"/>
              </wp:wrapPolygon>
            </wp:wrapTight>
            <wp:docPr id="15" name="Рисунок 13" descr="C:\Users\user\Desktop\DSCF9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DSCF91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color w:val="000099"/>
          <w:sz w:val="40"/>
          <w:szCs w:val="40"/>
          <w:lang w:val="ru-RU" w:eastAsia="ru-RU"/>
        </w:rPr>
        <w:drawing>
          <wp:anchor distT="0" distB="0" distL="114300" distR="114300" simplePos="0" relativeHeight="251676672" behindDoc="1" locked="0" layoutInCell="1" allowOverlap="1" wp14:anchorId="1D89E693" wp14:editId="4E5F5564">
            <wp:simplePos x="0" y="0"/>
            <wp:positionH relativeFrom="margin">
              <wp:posOffset>611505</wp:posOffset>
            </wp:positionH>
            <wp:positionV relativeFrom="paragraph">
              <wp:posOffset>37465</wp:posOffset>
            </wp:positionV>
            <wp:extent cx="2550795" cy="1911985"/>
            <wp:effectExtent l="0" t="0" r="1905" b="0"/>
            <wp:wrapTight wrapText="bothSides">
              <wp:wrapPolygon edited="0">
                <wp:start x="0" y="0"/>
                <wp:lineTo x="0" y="21306"/>
                <wp:lineTo x="21455" y="21306"/>
                <wp:lineTo x="21455" y="0"/>
                <wp:lineTo x="0" y="0"/>
              </wp:wrapPolygon>
            </wp:wrapTight>
            <wp:docPr id="16" name="Рисунок 10" descr="C:\Users\user\Desktop\DSCF9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DSCF91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9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2709" w:rsidRPr="006A2709" w:rsidRDefault="006A2709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6A2709" w:rsidRPr="006A2709" w:rsidRDefault="006A2709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4723D7" w:rsidRDefault="004723D7" w:rsidP="006A270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4723D7" w:rsidRDefault="004723D7" w:rsidP="006A270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6A2709" w:rsidRDefault="006A2709" w:rsidP="006A2709">
      <w:pPr>
        <w:rPr>
          <w:rFonts w:ascii="Times New Roman" w:hAnsi="Times New Roman"/>
          <w:b/>
          <w:sz w:val="36"/>
          <w:szCs w:val="36"/>
          <w:lang w:val="ru-RU"/>
        </w:rPr>
      </w:pPr>
      <w:r w:rsidRPr="006A2709">
        <w:rPr>
          <w:rFonts w:ascii="Times New Roman" w:hAnsi="Times New Roman"/>
          <w:b/>
          <w:sz w:val="36"/>
          <w:szCs w:val="36"/>
          <w:lang w:val="ru-RU"/>
        </w:rPr>
        <w:lastRenderedPageBreak/>
        <w:t>4. Участие и результаты участия воспитанников в смотрах, конкурсах и т.д. подготовленных педагогом.</w:t>
      </w:r>
      <w:r w:rsidR="002F201C">
        <w:rPr>
          <w:rFonts w:ascii="Times New Roman" w:hAnsi="Times New Roman"/>
          <w:b/>
          <w:sz w:val="36"/>
          <w:szCs w:val="36"/>
          <w:lang w:val="ru-RU"/>
        </w:rPr>
        <w:t xml:space="preserve">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9"/>
        <w:gridCol w:w="3361"/>
        <w:gridCol w:w="3220"/>
        <w:gridCol w:w="2036"/>
        <w:gridCol w:w="1617"/>
      </w:tblGrid>
      <w:tr w:rsidR="002F201C" w:rsidRPr="002F201C" w:rsidTr="00E454DD">
        <w:tc>
          <w:tcPr>
            <w:tcW w:w="529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361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Гребенникова Мария</w:t>
            </w:r>
          </w:p>
        </w:tc>
        <w:tc>
          <w:tcPr>
            <w:tcW w:w="3220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«Стихи со стульчика»</w:t>
            </w:r>
          </w:p>
        </w:tc>
        <w:tc>
          <w:tcPr>
            <w:tcW w:w="2036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городской</w:t>
            </w:r>
            <w:proofErr w:type="gramEnd"/>
          </w:p>
        </w:tc>
        <w:tc>
          <w:tcPr>
            <w:tcW w:w="1617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участник</w:t>
            </w:r>
            <w:proofErr w:type="gramEnd"/>
          </w:p>
        </w:tc>
      </w:tr>
      <w:tr w:rsidR="002F201C" w:rsidRPr="002F201C" w:rsidTr="00E454DD">
        <w:tc>
          <w:tcPr>
            <w:tcW w:w="529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361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Журавлев Алексей</w:t>
            </w:r>
          </w:p>
        </w:tc>
        <w:tc>
          <w:tcPr>
            <w:tcW w:w="3220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Конкурс рисунков по пожарной безопасности</w:t>
            </w:r>
          </w:p>
        </w:tc>
        <w:tc>
          <w:tcPr>
            <w:tcW w:w="2036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районный</w:t>
            </w:r>
            <w:proofErr w:type="gramEnd"/>
          </w:p>
        </w:tc>
        <w:tc>
          <w:tcPr>
            <w:tcW w:w="1617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место</w:t>
            </w:r>
          </w:p>
        </w:tc>
      </w:tr>
      <w:tr w:rsidR="002F201C" w:rsidRPr="002F201C" w:rsidTr="00E454DD">
        <w:tc>
          <w:tcPr>
            <w:tcW w:w="529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3361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Соколова Диана</w:t>
            </w:r>
          </w:p>
        </w:tc>
        <w:tc>
          <w:tcPr>
            <w:tcW w:w="3220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Конкурс рисунков по пожарной безопасности</w:t>
            </w:r>
          </w:p>
        </w:tc>
        <w:tc>
          <w:tcPr>
            <w:tcW w:w="2036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Районный </w:t>
            </w:r>
          </w:p>
        </w:tc>
        <w:tc>
          <w:tcPr>
            <w:tcW w:w="1617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место</w:t>
            </w:r>
          </w:p>
        </w:tc>
      </w:tr>
      <w:tr w:rsidR="002F201C" w:rsidRPr="002F201C" w:rsidTr="00E454DD">
        <w:tc>
          <w:tcPr>
            <w:tcW w:w="529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361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Зинченко Павел</w:t>
            </w:r>
          </w:p>
        </w:tc>
        <w:tc>
          <w:tcPr>
            <w:tcW w:w="3220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Конкурс рисунков по пожарной безопасности</w:t>
            </w:r>
          </w:p>
        </w:tc>
        <w:tc>
          <w:tcPr>
            <w:tcW w:w="2036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районный</w:t>
            </w:r>
            <w:proofErr w:type="gramEnd"/>
          </w:p>
        </w:tc>
        <w:tc>
          <w:tcPr>
            <w:tcW w:w="1617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место</w:t>
            </w:r>
          </w:p>
        </w:tc>
      </w:tr>
      <w:tr w:rsidR="002F201C" w:rsidRPr="002F201C" w:rsidTr="00E454DD">
        <w:tc>
          <w:tcPr>
            <w:tcW w:w="529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3361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Корженко Софья</w:t>
            </w:r>
          </w:p>
        </w:tc>
        <w:tc>
          <w:tcPr>
            <w:tcW w:w="3220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Путь к звездам</w:t>
            </w:r>
          </w:p>
        </w:tc>
        <w:tc>
          <w:tcPr>
            <w:tcW w:w="2036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районный</w:t>
            </w:r>
            <w:proofErr w:type="gramEnd"/>
          </w:p>
        </w:tc>
        <w:tc>
          <w:tcPr>
            <w:tcW w:w="1617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место</w:t>
            </w:r>
          </w:p>
        </w:tc>
      </w:tr>
      <w:tr w:rsidR="002F201C" w:rsidRPr="002F201C" w:rsidTr="00E454DD">
        <w:tc>
          <w:tcPr>
            <w:tcW w:w="529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3361" w:type="dxa"/>
          </w:tcPr>
          <w:p w:rsidR="002F201C" w:rsidRPr="002F201C" w:rsidRDefault="002F201C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Поливода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Алексей</w:t>
            </w:r>
          </w:p>
        </w:tc>
        <w:tc>
          <w:tcPr>
            <w:tcW w:w="3220" w:type="dxa"/>
          </w:tcPr>
          <w:p w:rsidR="002F201C" w:rsidRPr="002F201C" w:rsidRDefault="00E454DD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Путь к звездам</w:t>
            </w:r>
          </w:p>
        </w:tc>
        <w:tc>
          <w:tcPr>
            <w:tcW w:w="2036" w:type="dxa"/>
          </w:tcPr>
          <w:p w:rsidR="002F201C" w:rsidRPr="002F201C" w:rsidRDefault="00E454DD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районный</w:t>
            </w:r>
            <w:proofErr w:type="gramEnd"/>
          </w:p>
        </w:tc>
        <w:tc>
          <w:tcPr>
            <w:tcW w:w="1617" w:type="dxa"/>
          </w:tcPr>
          <w:p w:rsidR="002F201C" w:rsidRPr="002F201C" w:rsidRDefault="00E454DD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участие</w:t>
            </w:r>
            <w:proofErr w:type="gramEnd"/>
          </w:p>
        </w:tc>
      </w:tr>
      <w:tr w:rsidR="00E454DD" w:rsidRPr="002F201C" w:rsidTr="00E454DD">
        <w:tc>
          <w:tcPr>
            <w:tcW w:w="529" w:type="dxa"/>
          </w:tcPr>
          <w:p w:rsidR="00E454DD" w:rsidRDefault="00E454DD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3361" w:type="dxa"/>
          </w:tcPr>
          <w:p w:rsidR="00E454DD" w:rsidRDefault="00E454DD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Орлянский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Максим</w:t>
            </w:r>
          </w:p>
        </w:tc>
        <w:tc>
          <w:tcPr>
            <w:tcW w:w="3220" w:type="dxa"/>
          </w:tcPr>
          <w:p w:rsidR="00E454DD" w:rsidRPr="002F201C" w:rsidRDefault="00E454DD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Вода добрая и злая</w:t>
            </w:r>
          </w:p>
        </w:tc>
        <w:tc>
          <w:tcPr>
            <w:tcW w:w="2036" w:type="dxa"/>
          </w:tcPr>
          <w:p w:rsidR="00E454DD" w:rsidRPr="002F201C" w:rsidRDefault="00E454DD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617" w:type="dxa"/>
          </w:tcPr>
          <w:p w:rsidR="00E454DD" w:rsidRPr="002F201C" w:rsidRDefault="00E454DD" w:rsidP="006A270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место</w:t>
            </w:r>
          </w:p>
        </w:tc>
      </w:tr>
    </w:tbl>
    <w:p w:rsidR="002F201C" w:rsidRDefault="002F201C" w:rsidP="006A2709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181B2C" w:rsidRDefault="00CD13C1" w:rsidP="006A2709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5. Участие педагога в реализации ООП.</w:t>
      </w:r>
    </w:p>
    <w:p w:rsidR="00CD13C1" w:rsidRPr="00CD13C1" w:rsidRDefault="00CD13C1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CD13C1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5.1. Участие педагога в разработке и реализации ООП, ВОП, и дополнительных образовательных программ.</w:t>
      </w:r>
    </w:p>
    <w:p w:rsidR="00181B2C" w:rsidRDefault="00CD13C1" w:rsidP="006A2709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1. Справка старшего воспитателя о результатах проверки документации педагога.</w:t>
      </w:r>
    </w:p>
    <w:p w:rsidR="00CD13C1" w:rsidRDefault="00CD13C1" w:rsidP="006A2709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2. Кружок «Экономика для малышей» см. на сайте раздел «Дополнительное образование»</w:t>
      </w:r>
    </w:p>
    <w:p w:rsidR="00CD13C1" w:rsidRPr="00CD13C1" w:rsidRDefault="00CD13C1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CD13C1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5.2. Наличие собственных методических и дидактических разработок, пособий, рекомендаций, применяемых в реализации ООП.</w:t>
      </w:r>
    </w:p>
    <w:p w:rsidR="00CD13C1" w:rsidRDefault="00E454DD" w:rsidP="006A2709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81792" behindDoc="1" locked="0" layoutInCell="1" allowOverlap="1" wp14:anchorId="5CEC915E" wp14:editId="7A91B76F">
            <wp:simplePos x="0" y="0"/>
            <wp:positionH relativeFrom="column">
              <wp:posOffset>3183255</wp:posOffset>
            </wp:positionH>
            <wp:positionV relativeFrom="paragraph">
              <wp:posOffset>7620</wp:posOffset>
            </wp:positionV>
            <wp:extent cx="2562225" cy="1921510"/>
            <wp:effectExtent l="0" t="0" r="9525" b="2540"/>
            <wp:wrapTight wrapText="bothSides">
              <wp:wrapPolygon edited="0">
                <wp:start x="0" y="0"/>
                <wp:lineTo x="0" y="21414"/>
                <wp:lineTo x="21520" y="21414"/>
                <wp:lineTo x="21520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AM_890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3C1" w:rsidRPr="00CD13C1">
        <w:rPr>
          <w:rFonts w:ascii="Times New Roman" w:hAnsi="Times New Roman"/>
          <w:sz w:val="36"/>
          <w:szCs w:val="36"/>
          <w:lang w:val="ru-RU"/>
        </w:rPr>
        <w:t>Дидактическое пособи</w:t>
      </w:r>
      <w:r w:rsidR="00CD13C1">
        <w:rPr>
          <w:rFonts w:ascii="Times New Roman" w:hAnsi="Times New Roman"/>
          <w:sz w:val="36"/>
          <w:szCs w:val="36"/>
          <w:lang w:val="ru-RU"/>
        </w:rPr>
        <w:t>е</w:t>
      </w:r>
      <w:r w:rsidR="00CD13C1" w:rsidRPr="00CD13C1">
        <w:rPr>
          <w:rFonts w:ascii="Times New Roman" w:hAnsi="Times New Roman"/>
          <w:sz w:val="36"/>
          <w:szCs w:val="36"/>
          <w:lang w:val="ru-RU"/>
        </w:rPr>
        <w:t xml:space="preserve"> «Волшебный кубик»</w:t>
      </w:r>
      <w:r w:rsidR="00CD13C1">
        <w:rPr>
          <w:rFonts w:ascii="Times New Roman" w:hAnsi="Times New Roman"/>
          <w:sz w:val="36"/>
          <w:szCs w:val="36"/>
          <w:lang w:val="ru-RU"/>
        </w:rPr>
        <w:t>.</w:t>
      </w:r>
    </w:p>
    <w:p w:rsidR="00CD13C1" w:rsidRDefault="00CD13C1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CD13C1" w:rsidRDefault="00CD13C1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CD13C1" w:rsidRDefault="00CD13C1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CD13C1" w:rsidRDefault="00CD13C1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CD13C1" w:rsidRDefault="00CD13C1" w:rsidP="006A2709">
      <w:pPr>
        <w:rPr>
          <w:rFonts w:ascii="Times New Roman" w:hAnsi="Times New Roman"/>
          <w:sz w:val="36"/>
          <w:szCs w:val="36"/>
          <w:lang w:val="ru-RU"/>
        </w:rPr>
      </w:pPr>
    </w:p>
    <w:p w:rsidR="00CD13C1" w:rsidRDefault="00CD13C1" w:rsidP="006A2709">
      <w:pPr>
        <w:rPr>
          <w:rFonts w:ascii="Times New Roman" w:hAnsi="Times New Roman"/>
          <w:b/>
          <w:sz w:val="36"/>
          <w:szCs w:val="36"/>
          <w:lang w:val="ru-RU"/>
        </w:rPr>
      </w:pPr>
      <w:r w:rsidRPr="00CD13C1">
        <w:rPr>
          <w:rFonts w:ascii="Times New Roman" w:hAnsi="Times New Roman"/>
          <w:b/>
          <w:sz w:val="36"/>
          <w:szCs w:val="36"/>
          <w:lang w:val="ru-RU"/>
        </w:rPr>
        <w:lastRenderedPageBreak/>
        <w:t>6. Организация физкультурно- оздоровительной и спортивно- массовой работы.</w:t>
      </w:r>
      <w:r>
        <w:rPr>
          <w:rFonts w:ascii="Times New Roman" w:hAnsi="Times New Roman"/>
          <w:b/>
          <w:sz w:val="36"/>
          <w:szCs w:val="36"/>
          <w:lang w:val="ru-RU"/>
        </w:rPr>
        <w:t xml:space="preserve">   </w:t>
      </w:r>
    </w:p>
    <w:p w:rsidR="00CD13C1" w:rsidRDefault="00CD13C1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CD13C1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6.1. Организация и проведение мероприятий, способствующих сохранению и восстановлению психического и физического здоровья детей</w:t>
      </w:r>
      <w: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 xml:space="preserve">   </w:t>
      </w:r>
    </w:p>
    <w:p w:rsidR="00CD13C1" w:rsidRDefault="009355E8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«Готовимся стать пожарными!» - спортивный досуг в рамках месячника по пожарной безопасности;</w:t>
      </w:r>
    </w:p>
    <w:p w:rsidR="009355E8" w:rsidRDefault="009355E8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Хоккейный турнир, посвящённый 74-ой годовщине Сталинградской битвы.</w:t>
      </w:r>
    </w:p>
    <w:p w:rsidR="009355E8" w:rsidRDefault="009355E8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Шашечный турнир, между воспитанниками старшей и подготовительной группами.</w:t>
      </w:r>
    </w:p>
    <w:p w:rsidR="009355E8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«Проделки Бабы Яги» - зимний спортивный праздник</w:t>
      </w: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«Наши папы лучше всех» спортивные праздники с родителями, посвящённые Дню Защитника Отечества.</w:t>
      </w: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«Солнце, воздух и вода- наши лучшие друзья!» - развлечение с водой.</w:t>
      </w: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noProof/>
          <w:color w:val="auto"/>
          <w:sz w:val="36"/>
          <w:szCs w:val="36"/>
          <w:lang w:val="ru-RU" w:eastAsia="ru-RU"/>
        </w:rPr>
        <w:drawing>
          <wp:anchor distT="0" distB="0" distL="114300" distR="114300" simplePos="0" relativeHeight="251682816" behindDoc="1" locked="0" layoutInCell="1" allowOverlap="1" wp14:anchorId="3CB29769" wp14:editId="2A675FD4">
            <wp:simplePos x="0" y="0"/>
            <wp:positionH relativeFrom="column">
              <wp:posOffset>2897505</wp:posOffset>
            </wp:positionH>
            <wp:positionV relativeFrom="paragraph">
              <wp:posOffset>1351915</wp:posOffset>
            </wp:positionV>
            <wp:extent cx="3529965" cy="2647950"/>
            <wp:effectExtent l="0" t="0" r="0" b="0"/>
            <wp:wrapTight wrapText="bothSides">
              <wp:wrapPolygon edited="0">
                <wp:start x="0" y="0"/>
                <wp:lineTo x="0" y="21445"/>
                <wp:lineTo x="21448" y="21445"/>
                <wp:lineTo x="21448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AM_023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color w:val="auto"/>
          <w:sz w:val="36"/>
          <w:szCs w:val="36"/>
          <w:lang w:val="ru-RU"/>
        </w:rPr>
        <w:t xml:space="preserve">Помимо праздников, досугов и развлечений мною ведётся ежедневная работа по воспитанию культурно- гигиенических навыков у детей в обеих группах, </w:t>
      </w:r>
      <w:proofErr w:type="gramStart"/>
      <w:r>
        <w:rPr>
          <w:rFonts w:ascii="Times New Roman" w:hAnsi="Times New Roman"/>
          <w:color w:val="auto"/>
          <w:sz w:val="36"/>
          <w:szCs w:val="36"/>
          <w:lang w:val="ru-RU"/>
        </w:rPr>
        <w:t>беседы  о</w:t>
      </w:r>
      <w:proofErr w:type="gramEnd"/>
      <w:r>
        <w:rPr>
          <w:rFonts w:ascii="Times New Roman" w:hAnsi="Times New Roman"/>
          <w:color w:val="auto"/>
          <w:sz w:val="36"/>
          <w:szCs w:val="36"/>
          <w:lang w:val="ru-RU"/>
        </w:rPr>
        <w:t xml:space="preserve"> правильном питании и безопасном поведении. </w:t>
      </w: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color w:val="auto"/>
          <w:sz w:val="36"/>
          <w:szCs w:val="36"/>
          <w:lang w:val="ru-RU"/>
        </w:rPr>
        <w:lastRenderedPageBreak/>
        <w:t>Фотофакты</w:t>
      </w:r>
      <w:proofErr w:type="spellEnd"/>
      <w:r>
        <w:rPr>
          <w:rFonts w:ascii="Times New Roman" w:hAnsi="Times New Roman"/>
          <w:color w:val="auto"/>
          <w:sz w:val="36"/>
          <w:szCs w:val="36"/>
          <w:lang w:val="ru-RU"/>
        </w:rPr>
        <w:t xml:space="preserve"> можно посмотреть на сайте в разделе «Новости».</w:t>
      </w:r>
    </w:p>
    <w:p w:rsidR="00247A5B" w:rsidRDefault="00247A5B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247A5B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6.2. Динамика снижения заболеваемости одним ребёнком.</w:t>
      </w:r>
      <w: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 xml:space="preserve">     </w:t>
      </w:r>
    </w:p>
    <w:p w:rsidR="009912CB" w:rsidRPr="004B4804" w:rsidRDefault="009912CB" w:rsidP="009912CB">
      <w:pPr>
        <w:rPr>
          <w:b/>
        </w:rPr>
      </w:pPr>
      <w:proofErr w:type="gramStart"/>
      <w:r w:rsidRPr="004B4804">
        <w:rPr>
          <w:b/>
        </w:rPr>
        <w:t>1</w:t>
      </w:r>
      <w:proofErr w:type="gramEnd"/>
      <w:r w:rsidRPr="004B4804">
        <w:rPr>
          <w:b/>
        </w:rPr>
        <w:t xml:space="preserve"> </w:t>
      </w:r>
      <w:proofErr w:type="spellStart"/>
      <w:r w:rsidRPr="009912CB">
        <w:rPr>
          <w:b/>
          <w:sz w:val="28"/>
          <w:szCs w:val="28"/>
        </w:rPr>
        <w:t>Выполнение</w:t>
      </w:r>
      <w:proofErr w:type="spellEnd"/>
      <w:r w:rsidRPr="009912CB">
        <w:rPr>
          <w:b/>
          <w:sz w:val="28"/>
          <w:szCs w:val="28"/>
        </w:rPr>
        <w:t xml:space="preserve"> </w:t>
      </w:r>
      <w:proofErr w:type="spellStart"/>
      <w:r w:rsidRPr="009912CB">
        <w:rPr>
          <w:b/>
          <w:sz w:val="28"/>
          <w:szCs w:val="28"/>
        </w:rPr>
        <w:t>плана</w:t>
      </w:r>
      <w:proofErr w:type="spellEnd"/>
      <w:r w:rsidRPr="009912CB">
        <w:rPr>
          <w:b/>
          <w:sz w:val="28"/>
          <w:szCs w:val="28"/>
        </w:rPr>
        <w:t xml:space="preserve"> </w:t>
      </w:r>
      <w:proofErr w:type="spellStart"/>
      <w:r w:rsidRPr="009912CB">
        <w:rPr>
          <w:b/>
          <w:sz w:val="28"/>
          <w:szCs w:val="28"/>
        </w:rPr>
        <w:t>посещаемости</w:t>
      </w:r>
      <w:proofErr w:type="spellEnd"/>
    </w:p>
    <w:p w:rsidR="009912CB" w:rsidRDefault="009912CB" w:rsidP="009912CB">
      <w:pPr>
        <w:pStyle w:val="a7"/>
        <w:numPr>
          <w:ilvl w:val="0"/>
          <w:numId w:val="1"/>
        </w:numPr>
      </w:pPr>
      <w:r>
        <w:t xml:space="preserve">Списочный </w:t>
      </w:r>
      <w:proofErr w:type="gramStart"/>
      <w:r>
        <w:t>состав  группы</w:t>
      </w:r>
      <w:proofErr w:type="gramEnd"/>
      <w:r>
        <w:t xml:space="preserve"> «Лютики» в мае 2017 года – 32 ребенок.</w:t>
      </w:r>
    </w:p>
    <w:p w:rsidR="009912CB" w:rsidRDefault="009912CB" w:rsidP="009912CB">
      <w:pPr>
        <w:pStyle w:val="a7"/>
        <w:numPr>
          <w:ilvl w:val="0"/>
          <w:numId w:val="1"/>
        </w:numPr>
      </w:pPr>
      <w:r>
        <w:t xml:space="preserve">Средняя посещаемость с сентября 2016г.  </w:t>
      </w:r>
      <w:proofErr w:type="gramStart"/>
      <w:r>
        <w:t>по</w:t>
      </w:r>
      <w:proofErr w:type="gramEnd"/>
      <w:r>
        <w:t xml:space="preserve"> май 2017года – 24 ребенок.</w:t>
      </w:r>
    </w:p>
    <w:p w:rsidR="009912CB" w:rsidRDefault="009912CB" w:rsidP="009912CB">
      <w:pPr>
        <w:pStyle w:val="a7"/>
        <w:numPr>
          <w:ilvl w:val="0"/>
          <w:numId w:val="1"/>
        </w:numPr>
      </w:pPr>
      <w:r>
        <w:t>Процентной соотношения – 77 %.</w:t>
      </w:r>
    </w:p>
    <w:p w:rsidR="009912CB" w:rsidRPr="009912CB" w:rsidRDefault="009912CB" w:rsidP="009912CB">
      <w:pPr>
        <w:rPr>
          <w:b/>
          <w:sz w:val="28"/>
          <w:szCs w:val="28"/>
          <w:lang w:val="ru-RU"/>
        </w:rPr>
      </w:pPr>
      <w:r w:rsidRPr="009912CB">
        <w:rPr>
          <w:b/>
          <w:sz w:val="28"/>
          <w:szCs w:val="28"/>
          <w:lang w:val="ru-RU"/>
        </w:rPr>
        <w:t>Динамика снижения заболеваемости одним ребенком (дней пропущено по болезни).</w:t>
      </w:r>
    </w:p>
    <w:p w:rsidR="009912CB" w:rsidRDefault="009912CB" w:rsidP="009912CB">
      <w:pPr>
        <w:pStyle w:val="a7"/>
        <w:numPr>
          <w:ilvl w:val="0"/>
          <w:numId w:val="1"/>
        </w:numPr>
      </w:pPr>
      <w:proofErr w:type="gramStart"/>
      <w:r>
        <w:t xml:space="preserve">В </w:t>
      </w:r>
      <w:r w:rsidRPr="004C24C2">
        <w:t xml:space="preserve"> группе</w:t>
      </w:r>
      <w:proofErr w:type="gramEnd"/>
      <w:r>
        <w:t xml:space="preserve"> «Лютики»</w:t>
      </w:r>
      <w:r w:rsidRPr="004C24C2">
        <w:t xml:space="preserve"> с </w:t>
      </w:r>
      <w:r>
        <w:t xml:space="preserve">сентября 2016г.  </w:t>
      </w:r>
      <w:proofErr w:type="gramStart"/>
      <w:r>
        <w:t>по</w:t>
      </w:r>
      <w:proofErr w:type="gramEnd"/>
      <w:r>
        <w:t xml:space="preserve"> май 2017 года </w:t>
      </w:r>
    </w:p>
    <w:p w:rsidR="009912CB" w:rsidRDefault="009912CB" w:rsidP="009912CB">
      <w:pPr>
        <w:pStyle w:val="a7"/>
        <w:numPr>
          <w:ilvl w:val="0"/>
          <w:numId w:val="1"/>
        </w:numPr>
      </w:pPr>
      <w:proofErr w:type="gramStart"/>
      <w:r>
        <w:t>средняя</w:t>
      </w:r>
      <w:proofErr w:type="gramEnd"/>
      <w:r>
        <w:t xml:space="preserve"> заболеваемость  – 1,0 %.</w:t>
      </w:r>
    </w:p>
    <w:p w:rsidR="009912CB" w:rsidRPr="004C24C2" w:rsidRDefault="009912CB" w:rsidP="009912CB">
      <w:pPr>
        <w:pStyle w:val="a7"/>
        <w:numPr>
          <w:ilvl w:val="0"/>
          <w:numId w:val="1"/>
        </w:numPr>
      </w:pPr>
      <w:r>
        <w:t>Одним ребенком – 0,03 %.</w:t>
      </w:r>
    </w:p>
    <w:p w:rsidR="009912CB" w:rsidRPr="009912CB" w:rsidRDefault="009912CB" w:rsidP="009912CB">
      <w:pPr>
        <w:rPr>
          <w:b/>
          <w:sz w:val="28"/>
          <w:szCs w:val="28"/>
          <w:lang w:val="ru-RU"/>
        </w:rPr>
      </w:pPr>
      <w:r>
        <w:rPr>
          <w:lang w:val="ru-RU"/>
        </w:rPr>
        <w:t xml:space="preserve">   </w:t>
      </w:r>
      <w:r w:rsidRPr="009912CB">
        <w:rPr>
          <w:b/>
          <w:lang w:val="ru-RU"/>
        </w:rPr>
        <w:t xml:space="preserve"> </w:t>
      </w:r>
      <w:r w:rsidRPr="009912CB">
        <w:rPr>
          <w:b/>
          <w:sz w:val="28"/>
          <w:szCs w:val="28"/>
          <w:lang w:val="ru-RU"/>
        </w:rPr>
        <w:t>Выполнение плана посещаемости</w:t>
      </w:r>
    </w:p>
    <w:p w:rsidR="009912CB" w:rsidRDefault="009912CB" w:rsidP="009912CB">
      <w:pPr>
        <w:pStyle w:val="a7"/>
        <w:numPr>
          <w:ilvl w:val="0"/>
          <w:numId w:val="1"/>
        </w:numPr>
      </w:pPr>
      <w:r>
        <w:t xml:space="preserve">Списочный </w:t>
      </w:r>
      <w:proofErr w:type="gramStart"/>
      <w:r>
        <w:t>состав  группы</w:t>
      </w:r>
      <w:proofErr w:type="gramEnd"/>
      <w:r>
        <w:t xml:space="preserve"> «Незабудки» в мае 2017 года – 30 ребенка.</w:t>
      </w:r>
    </w:p>
    <w:p w:rsidR="009912CB" w:rsidRDefault="009912CB" w:rsidP="009912CB">
      <w:pPr>
        <w:pStyle w:val="a7"/>
        <w:numPr>
          <w:ilvl w:val="0"/>
          <w:numId w:val="1"/>
        </w:numPr>
      </w:pPr>
      <w:r>
        <w:t>Средняя посещаемость с сентября 2016г. по май 2017 года - 24 ребенка.</w:t>
      </w:r>
    </w:p>
    <w:p w:rsidR="009912CB" w:rsidRDefault="009912CB" w:rsidP="009912CB">
      <w:pPr>
        <w:pStyle w:val="a7"/>
        <w:numPr>
          <w:ilvl w:val="0"/>
          <w:numId w:val="1"/>
        </w:numPr>
      </w:pPr>
      <w:r>
        <w:t>Процентное соотношение - 81 %.</w:t>
      </w:r>
    </w:p>
    <w:p w:rsidR="009912CB" w:rsidRPr="009912CB" w:rsidRDefault="009912CB" w:rsidP="009912CB">
      <w:pPr>
        <w:rPr>
          <w:lang w:val="ru-RU"/>
        </w:rPr>
      </w:pPr>
      <w:r w:rsidRPr="009912CB">
        <w:rPr>
          <w:lang w:val="ru-RU"/>
        </w:rPr>
        <w:t xml:space="preserve">                                                                           </w:t>
      </w:r>
    </w:p>
    <w:p w:rsidR="009912CB" w:rsidRPr="009912CB" w:rsidRDefault="009912CB" w:rsidP="009912CB">
      <w:pPr>
        <w:rPr>
          <w:b/>
          <w:sz w:val="28"/>
          <w:szCs w:val="28"/>
          <w:lang w:val="ru-RU"/>
        </w:rPr>
      </w:pPr>
      <w:r w:rsidRPr="009912CB">
        <w:rPr>
          <w:b/>
          <w:sz w:val="28"/>
          <w:szCs w:val="28"/>
          <w:lang w:val="ru-RU"/>
        </w:rPr>
        <w:t xml:space="preserve"> Динамика снижения заболеваемости одним ребенком (дней пропущено по болезни).</w:t>
      </w:r>
    </w:p>
    <w:p w:rsidR="009912CB" w:rsidRDefault="009912CB" w:rsidP="009912CB">
      <w:pPr>
        <w:pStyle w:val="a7"/>
        <w:numPr>
          <w:ilvl w:val="0"/>
          <w:numId w:val="1"/>
        </w:numPr>
      </w:pPr>
      <w:proofErr w:type="gramStart"/>
      <w:r>
        <w:t xml:space="preserve">В </w:t>
      </w:r>
      <w:r w:rsidRPr="004C24C2">
        <w:t xml:space="preserve"> группе</w:t>
      </w:r>
      <w:proofErr w:type="gramEnd"/>
      <w:r w:rsidRPr="004C24C2">
        <w:t xml:space="preserve"> </w:t>
      </w:r>
      <w:r>
        <w:t xml:space="preserve">«Незабудка» </w:t>
      </w:r>
      <w:r w:rsidRPr="004C24C2">
        <w:t xml:space="preserve">с </w:t>
      </w:r>
      <w:r>
        <w:t xml:space="preserve">сентября 2016г. по май 2017 года </w:t>
      </w:r>
    </w:p>
    <w:p w:rsidR="009912CB" w:rsidRDefault="009912CB" w:rsidP="009912CB">
      <w:pPr>
        <w:pStyle w:val="a7"/>
        <w:numPr>
          <w:ilvl w:val="0"/>
          <w:numId w:val="1"/>
        </w:numPr>
      </w:pPr>
      <w:proofErr w:type="gramStart"/>
      <w:r>
        <w:t>средняя</w:t>
      </w:r>
      <w:proofErr w:type="gramEnd"/>
      <w:r>
        <w:t xml:space="preserve"> заболеваемость  – 0,9 %.</w:t>
      </w:r>
    </w:p>
    <w:p w:rsidR="009912CB" w:rsidRPr="009912CB" w:rsidRDefault="009912CB" w:rsidP="00054582">
      <w:pPr>
        <w:pStyle w:val="a7"/>
        <w:numPr>
          <w:ilvl w:val="0"/>
          <w:numId w:val="1"/>
        </w:numPr>
        <w:rPr>
          <w:b/>
        </w:rPr>
      </w:pPr>
      <w:r>
        <w:t>Одним ребенком – 0,03 %.</w:t>
      </w:r>
    </w:p>
    <w:p w:rsidR="009912CB" w:rsidRPr="009912CB" w:rsidRDefault="009912CB" w:rsidP="009912CB">
      <w:pPr>
        <w:rPr>
          <w:sz w:val="28"/>
          <w:szCs w:val="28"/>
          <w:lang w:val="ru-RU"/>
        </w:rPr>
      </w:pPr>
      <w:r w:rsidRPr="009912CB">
        <w:rPr>
          <w:lang w:val="ru-RU"/>
        </w:rPr>
        <w:t xml:space="preserve">                                                                          </w:t>
      </w:r>
      <w:r w:rsidRPr="009912CB">
        <w:rPr>
          <w:sz w:val="28"/>
          <w:szCs w:val="28"/>
          <w:lang w:val="ru-RU"/>
        </w:rPr>
        <w:t>Сос</w:t>
      </w:r>
      <w:r>
        <w:rPr>
          <w:sz w:val="28"/>
          <w:szCs w:val="28"/>
          <w:lang w:val="ru-RU"/>
        </w:rPr>
        <w:t>тавила м/</w:t>
      </w:r>
      <w:proofErr w:type="gramStart"/>
      <w:r>
        <w:rPr>
          <w:sz w:val="28"/>
          <w:szCs w:val="28"/>
          <w:lang w:val="ru-RU"/>
        </w:rPr>
        <w:t xml:space="preserve">с </w:t>
      </w:r>
      <w:r w:rsidRPr="009912CB">
        <w:rPr>
          <w:sz w:val="28"/>
          <w:szCs w:val="28"/>
          <w:lang w:val="ru-RU"/>
        </w:rPr>
        <w:t xml:space="preserve"> (</w:t>
      </w:r>
      <w:proofErr w:type="spellStart"/>
      <w:proofErr w:type="gramEnd"/>
      <w:r w:rsidRPr="009912CB">
        <w:rPr>
          <w:sz w:val="28"/>
          <w:szCs w:val="28"/>
          <w:lang w:val="ru-RU"/>
        </w:rPr>
        <w:t>Гниловщенко</w:t>
      </w:r>
      <w:proofErr w:type="spellEnd"/>
      <w:r w:rsidRPr="009912CB">
        <w:rPr>
          <w:sz w:val="28"/>
          <w:szCs w:val="28"/>
          <w:lang w:val="ru-RU"/>
        </w:rPr>
        <w:t xml:space="preserve"> О.В.)</w:t>
      </w:r>
    </w:p>
    <w:p w:rsidR="00247A5B" w:rsidRDefault="00247A5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912CB" w:rsidRDefault="009912CB" w:rsidP="006A2709">
      <w:pPr>
        <w:rPr>
          <w:rFonts w:ascii="Times New Roman" w:hAnsi="Times New Roman"/>
          <w:b/>
          <w:color w:val="auto"/>
          <w:sz w:val="36"/>
          <w:szCs w:val="36"/>
          <w:lang w:val="ru-RU"/>
        </w:rPr>
      </w:pPr>
      <w:r w:rsidRPr="009912CB">
        <w:rPr>
          <w:rFonts w:ascii="Times New Roman" w:hAnsi="Times New Roman"/>
          <w:b/>
          <w:color w:val="auto"/>
          <w:sz w:val="36"/>
          <w:szCs w:val="36"/>
          <w:lang w:val="ru-RU"/>
        </w:rPr>
        <w:t>7. Работа с детьми из социально- неблагополучных семей</w:t>
      </w:r>
      <w:r>
        <w:rPr>
          <w:rFonts w:ascii="Times New Roman" w:hAnsi="Times New Roman"/>
          <w:b/>
          <w:color w:val="auto"/>
          <w:sz w:val="36"/>
          <w:szCs w:val="36"/>
          <w:lang w:val="ru-RU"/>
        </w:rPr>
        <w:t xml:space="preserve">.  </w:t>
      </w:r>
    </w:p>
    <w:p w:rsidR="009912CB" w:rsidRDefault="009912CB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9912CB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7.1. Работа с детьми из социально- неблагополучных семей.</w:t>
      </w:r>
    </w:p>
    <w:p w:rsidR="009912CB" w:rsidRDefault="009912C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Справка старшего воспитателя о наличии социального паспорта семей и деятельности педагогов по выявлению семей, находящихся в социально- опасном положении.</w:t>
      </w:r>
    </w:p>
    <w:p w:rsidR="00985322" w:rsidRDefault="00985322" w:rsidP="006A2709">
      <w:pPr>
        <w:rPr>
          <w:rFonts w:ascii="Times New Roman" w:hAnsi="Times New Roman"/>
          <w:b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b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b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b/>
          <w:color w:val="auto"/>
          <w:sz w:val="36"/>
          <w:szCs w:val="36"/>
          <w:lang w:val="ru-RU"/>
        </w:rPr>
      </w:pPr>
    </w:p>
    <w:p w:rsidR="009912CB" w:rsidRDefault="009912CB" w:rsidP="006A2709">
      <w:pPr>
        <w:rPr>
          <w:rFonts w:ascii="Times New Roman" w:hAnsi="Times New Roman"/>
          <w:b/>
          <w:color w:val="auto"/>
          <w:sz w:val="36"/>
          <w:szCs w:val="36"/>
          <w:lang w:val="ru-RU"/>
        </w:rPr>
      </w:pPr>
      <w:r w:rsidRPr="009912CB">
        <w:rPr>
          <w:rFonts w:ascii="Times New Roman" w:hAnsi="Times New Roman"/>
          <w:b/>
          <w:color w:val="auto"/>
          <w:sz w:val="36"/>
          <w:szCs w:val="36"/>
          <w:lang w:val="ru-RU"/>
        </w:rPr>
        <w:lastRenderedPageBreak/>
        <w:t>8. Создание элементов образовательной инфраструктуры.</w:t>
      </w:r>
      <w:r>
        <w:rPr>
          <w:rFonts w:ascii="Times New Roman" w:hAnsi="Times New Roman"/>
          <w:b/>
          <w:color w:val="auto"/>
          <w:sz w:val="36"/>
          <w:szCs w:val="36"/>
          <w:lang w:val="ru-RU"/>
        </w:rPr>
        <w:t xml:space="preserve">  </w:t>
      </w:r>
    </w:p>
    <w:p w:rsidR="009912CB" w:rsidRDefault="009912CB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985322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8.1. Организация РППС</w:t>
      </w:r>
      <w:r w:rsidR="00985322" w:rsidRPr="00985322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 xml:space="preserve"> в группах.</w:t>
      </w: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b/>
          <w:noProof/>
          <w:color w:val="auto"/>
          <w:sz w:val="36"/>
          <w:szCs w:val="36"/>
          <w:lang w:val="ru-RU" w:eastAsia="ru-RU"/>
        </w:rPr>
        <w:drawing>
          <wp:anchor distT="0" distB="0" distL="114300" distR="114300" simplePos="0" relativeHeight="251683840" behindDoc="1" locked="0" layoutInCell="1" allowOverlap="1" wp14:anchorId="627C151E" wp14:editId="4D430F3E">
            <wp:simplePos x="0" y="0"/>
            <wp:positionH relativeFrom="margin">
              <wp:align>left</wp:align>
            </wp:positionH>
            <wp:positionV relativeFrom="paragraph">
              <wp:posOffset>133350</wp:posOffset>
            </wp:positionV>
            <wp:extent cx="3094471" cy="2320925"/>
            <wp:effectExtent l="0" t="0" r="0" b="3175"/>
            <wp:wrapTight wrapText="bothSides">
              <wp:wrapPolygon edited="0">
                <wp:start x="0" y="0"/>
                <wp:lineTo x="0" y="21452"/>
                <wp:lineTo x="21409" y="21452"/>
                <wp:lineTo x="21409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AM_040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471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/>
          <w:color w:val="auto"/>
          <w:sz w:val="36"/>
          <w:szCs w:val="36"/>
          <w:lang w:val="ru-RU"/>
        </w:rPr>
        <w:t>уголок</w:t>
      </w:r>
      <w:proofErr w:type="gramEnd"/>
      <w:r>
        <w:rPr>
          <w:rFonts w:ascii="Times New Roman" w:hAnsi="Times New Roman"/>
          <w:color w:val="auto"/>
          <w:sz w:val="36"/>
          <w:szCs w:val="36"/>
          <w:lang w:val="ru-RU"/>
        </w:rPr>
        <w:t xml:space="preserve"> финансовой грамотности </w:t>
      </w: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noProof/>
          <w:color w:val="auto"/>
          <w:sz w:val="36"/>
          <w:szCs w:val="36"/>
          <w:lang w:val="ru-RU" w:eastAsia="ru-RU"/>
        </w:rPr>
        <w:drawing>
          <wp:anchor distT="0" distB="0" distL="114300" distR="114300" simplePos="0" relativeHeight="251684864" behindDoc="1" locked="0" layoutInCell="1" allowOverlap="1" wp14:anchorId="2CD6D1B6" wp14:editId="4837F847">
            <wp:simplePos x="0" y="0"/>
            <wp:positionH relativeFrom="column">
              <wp:posOffset>3992880</wp:posOffset>
            </wp:positionH>
            <wp:positionV relativeFrom="paragraph">
              <wp:posOffset>7620</wp:posOffset>
            </wp:positionV>
            <wp:extent cx="2332990" cy="3110230"/>
            <wp:effectExtent l="0" t="0" r="0" b="0"/>
            <wp:wrapTight wrapText="bothSides">
              <wp:wrapPolygon edited="0">
                <wp:start x="0" y="0"/>
                <wp:lineTo x="0" y="21432"/>
                <wp:lineTo x="21341" y="21432"/>
                <wp:lineTo x="21341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AM_040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 xml:space="preserve">                      Уголок безопасности</w:t>
      </w: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noProof/>
          <w:color w:val="auto"/>
          <w:sz w:val="36"/>
          <w:szCs w:val="36"/>
          <w:lang w:val="ru-RU" w:eastAsia="ru-RU"/>
        </w:rPr>
        <w:drawing>
          <wp:anchor distT="0" distB="0" distL="114300" distR="114300" simplePos="0" relativeHeight="251685888" behindDoc="1" locked="0" layoutInCell="1" allowOverlap="1" wp14:anchorId="1D899E17" wp14:editId="4382AAC7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2802255" cy="2101850"/>
            <wp:effectExtent l="0" t="0" r="0" b="0"/>
            <wp:wrapTight wrapText="bothSides">
              <wp:wrapPolygon edited="0">
                <wp:start x="0" y="0"/>
                <wp:lineTo x="0" y="21339"/>
                <wp:lineTo x="21438" y="21339"/>
                <wp:lineTo x="21438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AM_040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255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color w:val="auto"/>
          <w:sz w:val="36"/>
          <w:szCs w:val="36"/>
          <w:lang w:val="ru-RU"/>
        </w:rPr>
        <w:t>Уголок патриотического воспитания</w:t>
      </w: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noProof/>
          <w:color w:val="auto"/>
          <w:sz w:val="36"/>
          <w:szCs w:val="36"/>
          <w:lang w:val="ru-RU" w:eastAsia="ru-RU"/>
        </w:rPr>
        <w:drawing>
          <wp:anchor distT="0" distB="0" distL="114300" distR="114300" simplePos="0" relativeHeight="251686912" behindDoc="1" locked="0" layoutInCell="1" allowOverlap="1" wp14:anchorId="461BA441" wp14:editId="2D792E87">
            <wp:simplePos x="0" y="0"/>
            <wp:positionH relativeFrom="column">
              <wp:posOffset>3383280</wp:posOffset>
            </wp:positionH>
            <wp:positionV relativeFrom="paragraph">
              <wp:posOffset>-701040</wp:posOffset>
            </wp:positionV>
            <wp:extent cx="2733040" cy="3644265"/>
            <wp:effectExtent l="0" t="0" r="0" b="0"/>
            <wp:wrapTight wrapText="bothSides">
              <wp:wrapPolygon edited="0">
                <wp:start x="0" y="0"/>
                <wp:lineTo x="0" y="21453"/>
                <wp:lineTo x="21379" y="21453"/>
                <wp:lineTo x="21379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M_0409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985322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985322" w:rsidRDefault="00FE07A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Уголок благодарности родителям</w:t>
      </w:r>
    </w:p>
    <w:p w:rsidR="00FE07AB" w:rsidRDefault="00FE07A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4723D7" w:rsidRDefault="004723D7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FE07AB" w:rsidRDefault="00FE07A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bookmarkStart w:id="0" w:name="_GoBack"/>
      <w:bookmarkEnd w:id="0"/>
      <w:r>
        <w:rPr>
          <w:rFonts w:ascii="Times New Roman" w:hAnsi="Times New Roman"/>
          <w:color w:val="auto"/>
          <w:sz w:val="36"/>
          <w:szCs w:val="36"/>
          <w:lang w:val="ru-RU"/>
        </w:rPr>
        <w:lastRenderedPageBreak/>
        <w:t>2. Справка старшего воспитателя об участии в смотрах- конкурсах РППС в ДОУ за прошедший период.</w:t>
      </w:r>
    </w:p>
    <w:p w:rsidR="00FE07AB" w:rsidRDefault="00FE07AB" w:rsidP="006A2709">
      <w:pPr>
        <w:rPr>
          <w:rFonts w:ascii="Times New Roman" w:hAnsi="Times New Roman"/>
          <w:b/>
          <w:color w:val="auto"/>
          <w:sz w:val="36"/>
          <w:szCs w:val="36"/>
          <w:lang w:val="ru-RU"/>
        </w:rPr>
      </w:pPr>
      <w:r w:rsidRPr="00FE07AB">
        <w:rPr>
          <w:rFonts w:ascii="Times New Roman" w:hAnsi="Times New Roman"/>
          <w:b/>
          <w:color w:val="auto"/>
          <w:sz w:val="36"/>
          <w:szCs w:val="36"/>
          <w:lang w:val="ru-RU"/>
        </w:rPr>
        <w:t xml:space="preserve">8.2 Участие в оформлении помещений ДОУ (рекреации, </w:t>
      </w:r>
      <w:proofErr w:type="spellStart"/>
      <w:r w:rsidRPr="00FE07AB">
        <w:rPr>
          <w:rFonts w:ascii="Times New Roman" w:hAnsi="Times New Roman"/>
          <w:b/>
          <w:color w:val="auto"/>
          <w:sz w:val="36"/>
          <w:szCs w:val="36"/>
          <w:lang w:val="ru-RU"/>
        </w:rPr>
        <w:t>муз.зала</w:t>
      </w:r>
      <w:proofErr w:type="spellEnd"/>
      <w:r w:rsidRPr="00FE07AB">
        <w:rPr>
          <w:rFonts w:ascii="Times New Roman" w:hAnsi="Times New Roman"/>
          <w:b/>
          <w:color w:val="auto"/>
          <w:sz w:val="36"/>
          <w:szCs w:val="36"/>
          <w:lang w:val="ru-RU"/>
        </w:rPr>
        <w:t>, спортзала); в работе на территории детского сада.</w:t>
      </w:r>
    </w:p>
    <w:p w:rsidR="00FE07AB" w:rsidRDefault="00FE07AB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FE07AB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1. Участие в оформлении помещений детского сада, в том числе к праздникам.</w:t>
      </w:r>
    </w:p>
    <w:p w:rsidR="00FE07AB" w:rsidRDefault="00FE07A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Справка старшего воспитателя об участии педагога в оформлении помещений ДОУ.</w:t>
      </w:r>
    </w:p>
    <w:p w:rsidR="00FE07AB" w:rsidRPr="00FE07AB" w:rsidRDefault="00FE07AB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FE07AB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2. Участие в работе по благоустройству прилегающей территории детского сада.</w:t>
      </w:r>
    </w:p>
    <w:p w:rsidR="00FE07AB" w:rsidRDefault="00FE07AB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Справка старшего воспитателя об участии педагога в работе по благоустройству прилегающей территории.</w:t>
      </w:r>
    </w:p>
    <w:p w:rsidR="00FE07AB" w:rsidRDefault="00FE07AB" w:rsidP="006A2709">
      <w:pPr>
        <w:rPr>
          <w:rFonts w:ascii="Times New Roman" w:hAnsi="Times New Roman"/>
          <w:b/>
          <w:color w:val="auto"/>
          <w:sz w:val="36"/>
          <w:szCs w:val="36"/>
          <w:lang w:val="ru-RU"/>
        </w:rPr>
      </w:pPr>
      <w:r w:rsidRPr="00FE07AB">
        <w:rPr>
          <w:rFonts w:ascii="Times New Roman" w:hAnsi="Times New Roman"/>
          <w:b/>
          <w:color w:val="auto"/>
          <w:sz w:val="36"/>
          <w:szCs w:val="36"/>
          <w:lang w:val="ru-RU"/>
        </w:rPr>
        <w:t>9. Использование современных образовательных технологий, в том числе ИКТ.</w:t>
      </w:r>
    </w:p>
    <w:p w:rsidR="00FE07AB" w:rsidRDefault="00FE07AB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FE07AB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9.1. Создание и использование учебно- методических материалов с помощью ИКТ</w:t>
      </w:r>
    </w:p>
    <w:p w:rsidR="0033319F" w:rsidRDefault="0033319F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В прошедшем учебном году мною были созданы и использованы в работе следующие мультимедийные материалы:</w:t>
      </w:r>
    </w:p>
    <w:p w:rsidR="0033319F" w:rsidRDefault="0033319F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 xml:space="preserve">«Арктика», «Тундра», «Солнечная система», «Путешествие в Великий </w:t>
      </w:r>
      <w:proofErr w:type="gramStart"/>
      <w:r>
        <w:rPr>
          <w:rFonts w:ascii="Times New Roman" w:hAnsi="Times New Roman"/>
          <w:color w:val="auto"/>
          <w:sz w:val="36"/>
          <w:szCs w:val="36"/>
          <w:lang w:val="ru-RU"/>
        </w:rPr>
        <w:t>Устюг»-</w:t>
      </w:r>
      <w:proofErr w:type="gramEnd"/>
      <w:r>
        <w:rPr>
          <w:rFonts w:ascii="Times New Roman" w:hAnsi="Times New Roman"/>
          <w:color w:val="auto"/>
          <w:sz w:val="36"/>
          <w:szCs w:val="36"/>
          <w:lang w:val="ru-RU"/>
        </w:rPr>
        <w:t xml:space="preserve"> презентации для НОД;</w:t>
      </w:r>
    </w:p>
    <w:p w:rsidR="0033319F" w:rsidRDefault="0033319F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«Ваши дети- Наши дети!» - презентация к деловой игре с родителями;</w:t>
      </w:r>
    </w:p>
    <w:p w:rsidR="0033319F" w:rsidRDefault="0033319F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Слайд- шоу «До свиданья, Детский сад</w:t>
      </w:r>
      <w:proofErr w:type="gramStart"/>
      <w:r>
        <w:rPr>
          <w:rFonts w:ascii="Times New Roman" w:hAnsi="Times New Roman"/>
          <w:color w:val="auto"/>
          <w:sz w:val="36"/>
          <w:szCs w:val="36"/>
          <w:lang w:val="ru-RU"/>
        </w:rPr>
        <w:t>!»-</w:t>
      </w:r>
      <w:proofErr w:type="gramEnd"/>
      <w:r>
        <w:rPr>
          <w:rFonts w:ascii="Times New Roman" w:hAnsi="Times New Roman"/>
          <w:color w:val="auto"/>
          <w:sz w:val="36"/>
          <w:szCs w:val="36"/>
          <w:lang w:val="ru-RU"/>
        </w:rPr>
        <w:t xml:space="preserve"> на выпускной вечер в подготовительной группе, «Наш любимый детский сад!» - на </w:t>
      </w:r>
      <w:proofErr w:type="spellStart"/>
      <w:r>
        <w:rPr>
          <w:rFonts w:ascii="Times New Roman" w:hAnsi="Times New Roman"/>
          <w:color w:val="auto"/>
          <w:sz w:val="36"/>
          <w:szCs w:val="36"/>
          <w:lang w:val="ru-RU"/>
        </w:rPr>
        <w:t>общесадовское</w:t>
      </w:r>
      <w:proofErr w:type="spellEnd"/>
      <w:r>
        <w:rPr>
          <w:rFonts w:ascii="Times New Roman" w:hAnsi="Times New Roman"/>
          <w:color w:val="auto"/>
          <w:sz w:val="36"/>
          <w:szCs w:val="36"/>
          <w:lang w:val="ru-RU"/>
        </w:rPr>
        <w:t xml:space="preserve"> родительское собрание и день рождение детского сада.</w:t>
      </w:r>
    </w:p>
    <w:p w:rsidR="0033319F" w:rsidRDefault="0033319F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</w:p>
    <w:p w:rsidR="0033319F" w:rsidRDefault="0033319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33319F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lastRenderedPageBreak/>
        <w:t>9.2. Владение мультимедийной техникой (проектор, ПК)</w:t>
      </w:r>
      <w:r w:rsidR="00FE07AB" w:rsidRPr="0033319F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 xml:space="preserve"> </w:t>
      </w:r>
    </w:p>
    <w:p w:rsidR="0033319F" w:rsidRDefault="0033319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Справка старшего воспитателя об уровне владения педагогов мультимедийной техникой и компьютерными программами.</w:t>
      </w:r>
      <w:r w:rsidR="00FE07AB" w:rsidRPr="0033319F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 xml:space="preserve"> </w:t>
      </w:r>
    </w:p>
    <w:p w:rsidR="0033319F" w:rsidRDefault="0033319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33319F">
        <w:rPr>
          <w:rFonts w:ascii="Times New Roman" w:hAnsi="Times New Roman"/>
          <w:b/>
          <w:color w:val="auto"/>
          <w:sz w:val="36"/>
          <w:szCs w:val="36"/>
          <w:lang w:val="ru-RU"/>
        </w:rPr>
        <w:t>10. Профессиональный рост, профессиональный реализация.</w:t>
      </w:r>
      <w:r w:rsidR="00FE07AB" w:rsidRPr="0033319F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 xml:space="preserve">   </w:t>
      </w: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10.1 Участие педагога в конкурсах различного уровня.</w:t>
      </w: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>
        <w:rPr>
          <w:rFonts w:ascii="Times New Roman" w:hAnsi="Times New Roman"/>
          <w:b/>
          <w:i/>
          <w:noProof/>
          <w:color w:val="7030A0"/>
          <w:sz w:val="36"/>
          <w:szCs w:val="36"/>
          <w:u w:val="single"/>
          <w:lang w:val="ru-RU" w:eastAsia="ru-RU"/>
        </w:rPr>
        <w:drawing>
          <wp:anchor distT="0" distB="0" distL="114300" distR="114300" simplePos="0" relativeHeight="251688960" behindDoc="1" locked="0" layoutInCell="1" allowOverlap="1" wp14:anchorId="0E3751FC" wp14:editId="7B50FB9F">
            <wp:simplePos x="0" y="0"/>
            <wp:positionH relativeFrom="margin">
              <wp:posOffset>68580</wp:posOffset>
            </wp:positionH>
            <wp:positionV relativeFrom="paragraph">
              <wp:posOffset>166370</wp:posOffset>
            </wp:positionV>
            <wp:extent cx="2948940" cy="4164965"/>
            <wp:effectExtent l="0" t="0" r="3810" b="6985"/>
            <wp:wrapTight wrapText="bothSides">
              <wp:wrapPolygon edited="0">
                <wp:start x="0" y="0"/>
                <wp:lineTo x="0" y="21537"/>
                <wp:lineTo x="21488" y="21537"/>
                <wp:lineTo x="21488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374953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2D2B91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 w:rsidRPr="00951CCF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296.25pt" o:ole="">
            <v:imagedata r:id="rId32" o:title=""/>
          </v:shape>
          <o:OLEObject Type="Embed" ProgID="AcroExch.Document.7" ShapeID="_x0000_i1025" DrawAspect="Content" ObjectID="_1564908656" r:id="rId33"/>
        </w:object>
      </w: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lastRenderedPageBreak/>
        <w:t>10.2. Продуктивное участие в методической работе (конференциях, семинарах, методических объединениях), распространение своего опыта.</w:t>
      </w:r>
    </w:p>
    <w:p w:rsidR="00951CCF" w:rsidRPr="00951CCF" w:rsidRDefault="00951CCF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noProof/>
          <w:color w:val="auto"/>
          <w:sz w:val="36"/>
          <w:szCs w:val="36"/>
          <w:lang w:val="ru-RU" w:eastAsia="ru-RU"/>
        </w:rPr>
        <w:drawing>
          <wp:anchor distT="0" distB="0" distL="114300" distR="114300" simplePos="0" relativeHeight="251687936" behindDoc="1" locked="0" layoutInCell="1" allowOverlap="1" wp14:anchorId="5EDA504C" wp14:editId="78474A39">
            <wp:simplePos x="0" y="0"/>
            <wp:positionH relativeFrom="margin">
              <wp:posOffset>2487930</wp:posOffset>
            </wp:positionH>
            <wp:positionV relativeFrom="paragraph">
              <wp:posOffset>1089025</wp:posOffset>
            </wp:positionV>
            <wp:extent cx="4218940" cy="3164205"/>
            <wp:effectExtent l="0" t="0" r="0" b="0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023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94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color w:val="auto"/>
          <w:sz w:val="36"/>
          <w:szCs w:val="36"/>
          <w:lang w:val="ru-RU"/>
        </w:rPr>
        <w:t xml:space="preserve">Районный семинар педагогов дошкольных образовательных учреждений «Инновационные формы образовательной деятельности в дошкольном учреждении», выступление по теме: «Инновации в игровой деятельности». </w:t>
      </w: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</w:p>
    <w:p w:rsidR="00951CCF" w:rsidRDefault="00E454DD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Участие в семинаре- практикуме «Здоровье сберегающие технологии в детском саду»</w:t>
      </w:r>
    </w:p>
    <w:p w:rsidR="00E454DD" w:rsidRPr="00E454DD" w:rsidRDefault="004723D7" w:rsidP="006A2709">
      <w:pPr>
        <w:rPr>
          <w:rFonts w:ascii="Times New Roman" w:hAnsi="Times New Roman"/>
          <w:color w:val="auto"/>
          <w:sz w:val="36"/>
          <w:szCs w:val="36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Участие в интернет- семинаре «Требования к официальному сайту образовательной организации»</w:t>
      </w:r>
    </w:p>
    <w:p w:rsidR="00951CC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>10.3. Совершенствование профессионального уровня.</w:t>
      </w:r>
    </w:p>
    <w:p w:rsidR="00FE07AB" w:rsidRPr="0033319F" w:rsidRDefault="00951CCF" w:rsidP="006A2709">
      <w:pPr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</w:pPr>
      <w:r>
        <w:rPr>
          <w:rFonts w:ascii="Times New Roman" w:hAnsi="Times New Roman"/>
          <w:color w:val="auto"/>
          <w:sz w:val="36"/>
          <w:szCs w:val="36"/>
          <w:lang w:val="ru-RU"/>
        </w:rPr>
        <w:t>См. на сайте «Педагогический состав. Карточка педагога»)</w:t>
      </w:r>
      <w:r w:rsidR="00FE07AB" w:rsidRPr="0033319F">
        <w:rPr>
          <w:rFonts w:ascii="Times New Roman" w:hAnsi="Times New Roman"/>
          <w:b/>
          <w:i/>
          <w:color w:val="7030A0"/>
          <w:sz w:val="36"/>
          <w:szCs w:val="36"/>
          <w:u w:val="single"/>
          <w:lang w:val="ru-RU"/>
        </w:rPr>
        <w:t xml:space="preserve">      </w:t>
      </w:r>
    </w:p>
    <w:sectPr w:rsidR="00FE07AB" w:rsidRPr="0033319F" w:rsidSect="00C36423">
      <w:pgSz w:w="11907" w:h="16839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E04E6"/>
    <w:multiLevelType w:val="hybridMultilevel"/>
    <w:tmpl w:val="78E093F2"/>
    <w:lvl w:ilvl="0" w:tplc="C5B43A8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9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B5"/>
    <w:rsid w:val="00005B7E"/>
    <w:rsid w:val="00132A0B"/>
    <w:rsid w:val="00181B2C"/>
    <w:rsid w:val="001E5BEB"/>
    <w:rsid w:val="001F1203"/>
    <w:rsid w:val="00247A5B"/>
    <w:rsid w:val="002A2B83"/>
    <w:rsid w:val="002D2B91"/>
    <w:rsid w:val="002F201C"/>
    <w:rsid w:val="0033319F"/>
    <w:rsid w:val="00354966"/>
    <w:rsid w:val="004723D7"/>
    <w:rsid w:val="00521763"/>
    <w:rsid w:val="00554C97"/>
    <w:rsid w:val="005B5C2A"/>
    <w:rsid w:val="006A2709"/>
    <w:rsid w:val="00894721"/>
    <w:rsid w:val="00903BDA"/>
    <w:rsid w:val="009355E8"/>
    <w:rsid w:val="00951CCF"/>
    <w:rsid w:val="0096066F"/>
    <w:rsid w:val="00985322"/>
    <w:rsid w:val="009912CB"/>
    <w:rsid w:val="00A50C70"/>
    <w:rsid w:val="00AB1BED"/>
    <w:rsid w:val="00BB4883"/>
    <w:rsid w:val="00C36423"/>
    <w:rsid w:val="00C45D19"/>
    <w:rsid w:val="00CD13C1"/>
    <w:rsid w:val="00DA320F"/>
    <w:rsid w:val="00DC6099"/>
    <w:rsid w:val="00DC654D"/>
    <w:rsid w:val="00E454DD"/>
    <w:rsid w:val="00E51D03"/>
    <w:rsid w:val="00EF5686"/>
    <w:rsid w:val="00F6170B"/>
    <w:rsid w:val="00FE07AB"/>
    <w:rsid w:val="00FF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9DA76-E6E9-46A0-B802-A8B72E6E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BEB"/>
    <w:pPr>
      <w:widowControl w:val="0"/>
      <w:spacing w:line="285" w:lineRule="auto"/>
    </w:pPr>
    <w:rPr>
      <w:rFonts w:eastAsia="Times New Roman" w:cs="Times New Roman"/>
      <w:color w:val="333333"/>
      <w:kern w:val="28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link w:val="10"/>
    <w:uiPriority w:val="9"/>
    <w:qFormat/>
    <w:rsid w:val="001E5BEB"/>
    <w:pPr>
      <w:spacing w:after="0"/>
      <w:outlineLvl w:val="0"/>
    </w:pPr>
    <w:rPr>
      <w:rFonts w:asciiTheme="majorHAnsi" w:hAnsiTheme="majorHAnsi"/>
      <w:color w:val="6CBA2C"/>
      <w:sz w:val="100"/>
      <w:szCs w:val="100"/>
    </w:rPr>
  </w:style>
  <w:style w:type="paragraph" w:customStyle="1" w:styleId="2">
    <w:name w:val="заголовок 2"/>
    <w:basedOn w:val="3"/>
    <w:next w:val="a"/>
    <w:link w:val="20"/>
    <w:uiPriority w:val="9"/>
    <w:unhideWhenUsed/>
    <w:qFormat/>
    <w:rsid w:val="001E5BEB"/>
    <w:pPr>
      <w:widowControl w:val="0"/>
      <w:outlineLvl w:val="1"/>
    </w:pPr>
    <w:rPr>
      <w:rFonts w:asciiTheme="majorHAnsi" w:hAnsiTheme="majorHAnsi"/>
    </w:rPr>
  </w:style>
  <w:style w:type="paragraph" w:customStyle="1" w:styleId="3">
    <w:name w:val="заголовок 3"/>
    <w:link w:val="30"/>
    <w:uiPriority w:val="9"/>
    <w:qFormat/>
    <w:rsid w:val="00C45D19"/>
    <w:pPr>
      <w:spacing w:after="0" w:line="285" w:lineRule="auto"/>
      <w:outlineLvl w:val="2"/>
    </w:pPr>
    <w:rPr>
      <w:rFonts w:ascii="Candara" w:eastAsia="Times New Roman" w:hAnsi="Candara" w:cs="Times New Roman"/>
      <w:color w:val="6CBA2C"/>
      <w:kern w:val="28"/>
      <w:sz w:val="30"/>
      <w:szCs w:val="30"/>
    </w:rPr>
  </w:style>
  <w:style w:type="character" w:customStyle="1" w:styleId="30">
    <w:name w:val="Символ заголовка 3"/>
    <w:basedOn w:val="a0"/>
    <w:link w:val="3"/>
    <w:uiPriority w:val="9"/>
    <w:rsid w:val="00C45D19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customStyle="1" w:styleId="31">
    <w:name w:val="Основной текст 31"/>
    <w:link w:val="32"/>
    <w:uiPriority w:val="99"/>
    <w:semiHidden/>
    <w:unhideWhenUsed/>
    <w:rsid w:val="00C45D19"/>
    <w:pPr>
      <w:spacing w:line="285" w:lineRule="auto"/>
    </w:pPr>
    <w:rPr>
      <w:rFonts w:ascii="Candara" w:eastAsia="Times New Roman" w:hAnsi="Candara" w:cs="Times New Roman"/>
      <w:color w:val="333333"/>
      <w:kern w:val="28"/>
      <w:sz w:val="18"/>
      <w:szCs w:val="20"/>
    </w:rPr>
  </w:style>
  <w:style w:type="character" w:customStyle="1" w:styleId="32">
    <w:name w:val="Символ основного текста 3"/>
    <w:basedOn w:val="a0"/>
    <w:link w:val="31"/>
    <w:uiPriority w:val="99"/>
    <w:semiHidden/>
    <w:rsid w:val="00C45D19"/>
    <w:rPr>
      <w:rFonts w:ascii="Candara" w:eastAsia="Times New Roman" w:hAnsi="Candara" w:cs="Times New Roman"/>
      <w:color w:val="333333"/>
      <w:kern w:val="28"/>
      <w:sz w:val="18"/>
      <w:szCs w:val="20"/>
    </w:rPr>
  </w:style>
  <w:style w:type="character" w:customStyle="1" w:styleId="10">
    <w:name w:val="Символ заголовка 1"/>
    <w:basedOn w:val="a0"/>
    <w:link w:val="1"/>
    <w:uiPriority w:val="9"/>
    <w:rsid w:val="001E5BEB"/>
    <w:rPr>
      <w:rFonts w:asciiTheme="majorHAnsi" w:eastAsia="Times New Roman" w:hAnsiTheme="majorHAnsi" w:cs="Times New Roman"/>
      <w:color w:val="6CBA2C"/>
      <w:kern w:val="28"/>
      <w:sz w:val="100"/>
      <w:szCs w:val="100"/>
    </w:rPr>
  </w:style>
  <w:style w:type="character" w:customStyle="1" w:styleId="20">
    <w:name w:val="Символ заголовка 2"/>
    <w:basedOn w:val="a0"/>
    <w:link w:val="2"/>
    <w:uiPriority w:val="9"/>
    <w:rsid w:val="001E5BEB"/>
    <w:rPr>
      <w:rFonts w:asciiTheme="majorHAnsi" w:eastAsia="Times New Roman" w:hAnsiTheme="majorHAnsi" w:cs="Times New Roman"/>
      <w:color w:val="6CBA2C"/>
      <w:kern w:val="28"/>
      <w:sz w:val="30"/>
      <w:szCs w:val="30"/>
    </w:rPr>
  </w:style>
  <w:style w:type="paragraph" w:styleId="a3">
    <w:name w:val="No Spacing"/>
    <w:link w:val="a4"/>
    <w:uiPriority w:val="1"/>
    <w:qFormat/>
    <w:rsid w:val="00C3642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4">
    <w:name w:val="Без интервала Знак"/>
    <w:link w:val="a3"/>
    <w:uiPriority w:val="1"/>
    <w:locked/>
    <w:rsid w:val="00C36423"/>
    <w:rPr>
      <w:rFonts w:ascii="Calibri" w:eastAsia="Times New Roman" w:hAnsi="Calibri" w:cs="Times New Roman"/>
      <w:lang w:val="ru-RU" w:eastAsia="ru-RU"/>
    </w:rPr>
  </w:style>
  <w:style w:type="character" w:customStyle="1" w:styleId="11">
    <w:name w:val="Основной текст1"/>
    <w:rsid w:val="00C36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styleId="a5">
    <w:name w:val="Strong"/>
    <w:uiPriority w:val="22"/>
    <w:qFormat/>
    <w:rsid w:val="00C36423"/>
    <w:rPr>
      <w:b/>
      <w:bCs/>
    </w:rPr>
  </w:style>
  <w:style w:type="character" w:customStyle="1" w:styleId="c0">
    <w:name w:val="c0"/>
    <w:rsid w:val="00C36423"/>
    <w:rPr>
      <w:rFonts w:cs="Times New Roman"/>
    </w:rPr>
  </w:style>
  <w:style w:type="table" w:styleId="a6">
    <w:name w:val="Table Grid"/>
    <w:basedOn w:val="a1"/>
    <w:uiPriority w:val="59"/>
    <w:rsid w:val="002F2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912CB"/>
    <w:pPr>
      <w:widowControl/>
      <w:spacing w:after="160" w:line="259" w:lineRule="auto"/>
      <w:ind w:left="720"/>
      <w:contextualSpacing/>
    </w:pPr>
    <w:rPr>
      <w:rFonts w:eastAsiaTheme="minorHAnsi" w:cstheme="minorBidi"/>
      <w:color w:val="auto"/>
      <w:kern w:val="0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34" Type="http://schemas.openxmlformats.org/officeDocument/2006/relationships/image" Target="media/image23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hart" Target="charts/chart4.xml"/><Relationship Id="rId25" Type="http://schemas.openxmlformats.org/officeDocument/2006/relationships/image" Target="media/image15.jpeg"/><Relationship Id="rId33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image" Target="media/image22.emf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chart" Target="charts/chart1.xm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5;&#1088;&#1072;&#1079;&#1076;&#1085;&#1080;&#1095;&#1085;&#1086;&#1077;%20&#1084;&#1077;&#1085;&#1102;%20(&#1086;&#1092;&#1086;&#1088;&#1084;&#1083;&#1077;&#1085;&#1080;&#1077;%20&#1062;&#1074;&#1077;&#1090;&#1099;)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1"/>
              <c:spPr/>
              <c:txPr>
                <a:bodyPr/>
                <a:lstStyle/>
                <a:p>
                  <a:pPr>
                    <a:defRPr baseline="0">
                      <a:latin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0291576782557059"/>
                  <c:y val="0.12044291943531643"/>
                </c:manualLayout>
              </c:layout>
              <c:tx>
                <c:rich>
                  <a:bodyPr/>
                  <a:lstStyle/>
                  <a:p>
                    <a:pPr>
                      <a:defRPr baseline="0">
                        <a:latin typeface="Times New Roman" panose="02020603050405020304" pitchFamily="18" charset="0"/>
                      </a:defRPr>
                    </a:pPr>
                    <a:r>
                      <a:rPr lang="en-US"/>
                      <a:t>30,7%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Низкий уровень развития </c:v>
                </c:pt>
                <c:pt idx="1">
                  <c:v>Средний уровень развития </c:v>
                </c:pt>
                <c:pt idx="2">
                  <c:v>Высокий уровень развития</c:v>
                </c:pt>
                <c:pt idx="3">
                  <c:v>Оптимальный уровень развития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0.307</c:v>
                </c:pt>
                <c:pt idx="1">
                  <c:v>0.69199999999999995</c:v>
                </c:pt>
                <c:pt idx="2">
                  <c:v>0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68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98"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98"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198"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delete val="1"/>
      </c:legendEntry>
      <c:layout>
        <c:manualLayout>
          <c:xMode val="edge"/>
          <c:yMode val="edge"/>
          <c:x val="0.59536533180877149"/>
          <c:y val="0.17407257426155065"/>
          <c:w val="0.40463466819122851"/>
          <c:h val="0.74527784026996624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1"/>
              <c:layout>
                <c:manualLayout>
                  <c:x val="-0.10640368144771378"/>
                  <c:y val="0.11616379240938442"/>
                </c:manualLayout>
              </c:layout>
              <c:spPr/>
              <c:txPr>
                <a:bodyPr/>
                <a:lstStyle/>
                <a:p>
                  <a:pPr>
                    <a:defRPr sz="900" baseline="0">
                      <a:latin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Низкий уровень развития</c:v>
                </c:pt>
                <c:pt idx="1">
                  <c:v>Средний уровень развития</c:v>
                </c:pt>
                <c:pt idx="2">
                  <c:v>Высокий уровень развития</c:v>
                </c:pt>
                <c:pt idx="3">
                  <c:v>Оптимальный уровень развития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0.01</c:v>
                </c:pt>
                <c:pt idx="1">
                  <c:v>0.43099999999999999</c:v>
                </c:pt>
                <c:pt idx="2">
                  <c:v>0.56899999999999995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6">
          <a:noFill/>
        </a:ln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59370174182772606"/>
          <c:y val="0.12804711119970763"/>
          <c:w val="0.36316105941302801"/>
          <c:h val="0.74390610983753613"/>
        </c:manualLayout>
      </c:layout>
      <c:overlay val="0"/>
      <c:txPr>
        <a:bodyPr/>
        <a:lstStyle/>
        <a:p>
          <a:pPr>
            <a:defRPr sz="1200"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1"/>
              <c:spPr/>
              <c:txPr>
                <a:bodyPr/>
                <a:lstStyle/>
                <a:p>
                  <a:pPr>
                    <a:defRPr baseline="0">
                      <a:latin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baseline="0">
                      <a:latin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Низкий уровень развития </c:v>
                </c:pt>
                <c:pt idx="1">
                  <c:v>Средний уровень развития </c:v>
                </c:pt>
                <c:pt idx="2">
                  <c:v>Высокий уровень развития</c:v>
                </c:pt>
                <c:pt idx="3">
                  <c:v>Оптимальный уровень развития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0.12</c:v>
                </c:pt>
                <c:pt idx="1">
                  <c:v>0.623</c:v>
                </c:pt>
                <c:pt idx="2">
                  <c:v>0.25700000000000001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68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98"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98"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198" baseline="0">
                <a:latin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delete val="1"/>
      </c:legendEntry>
      <c:layout>
        <c:manualLayout>
          <c:xMode val="edge"/>
          <c:yMode val="edge"/>
          <c:x val="0.59536533180877149"/>
          <c:y val="0.17407257426155065"/>
          <c:w val="0.40463466819122851"/>
          <c:h val="0.74527784026996624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2"/>
              <c:spPr/>
              <c:txPr>
                <a:bodyPr/>
                <a:lstStyle/>
                <a:p>
                  <a:pPr>
                    <a:defRPr baseline="0">
                      <a:latin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Низкий уровень развития</c:v>
                </c:pt>
                <c:pt idx="1">
                  <c:v>Средний уровень развития</c:v>
                </c:pt>
                <c:pt idx="2">
                  <c:v>Высокий уровень развития</c:v>
                </c:pt>
                <c:pt idx="3">
                  <c:v>Оптимальный уровень развития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</c:v>
                </c:pt>
                <c:pt idx="1">
                  <c:v>0.437</c:v>
                </c:pt>
                <c:pt idx="2">
                  <c:v>0.56299999999999994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6">
          <a:noFill/>
        </a:ln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59370174182772606"/>
          <c:y val="0.12804711119970763"/>
          <c:w val="0.36316105941302801"/>
          <c:h val="0.74390610983753613"/>
        </c:manualLayout>
      </c:layout>
      <c:overlay val="0"/>
      <c:txPr>
        <a:bodyPr/>
        <a:lstStyle/>
        <a:p>
          <a:pPr>
            <a:defRPr sz="1200"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2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89831-2464-47B1-8642-B44574F49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BC1158-E44E-49D3-A92D-EE063F45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Праздничное меню (оформление Цветы)</Template>
  <TotalTime>14</TotalTime>
  <Pages>1</Pages>
  <Words>1706</Words>
  <Characters>9725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Party menu (floral design)</vt:lpstr>
      <vt:lpstr/>
    </vt:vector>
  </TitlesOfParts>
  <Company/>
  <LinksUpToDate>false</LinksUpToDate>
  <CharactersWithSpaces>11409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Party menu (floral design)</dc:title>
  <dc:subject/>
  <dc:creator>User</dc:creator>
  <cp:keywords/>
  <dc:description/>
  <cp:lastModifiedBy>User</cp:lastModifiedBy>
  <cp:revision>5</cp:revision>
  <cp:lastPrinted>2008-04-30T20:28:00Z</cp:lastPrinted>
  <dcterms:created xsi:type="dcterms:W3CDTF">2017-08-22T08:49:00Z</dcterms:created>
  <dcterms:modified xsi:type="dcterms:W3CDTF">2017-08-22T09:05:00Z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TC102695839990</vt:lpwstr>
  </property>
</Properties>
</file>