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C4339" w:rsidRPr="006C4339" w:rsidRDefault="006C4339" w:rsidP="006C4339">
      <w:pPr>
        <w:shd w:val="clear" w:color="auto" w:fill="FFFFFF"/>
        <w:spacing w:after="150" w:line="315" w:lineRule="atLeast"/>
        <w:jc w:val="center"/>
        <w:rPr>
          <w:rFonts w:ascii="Times New Roman" w:eastAsia="Times New Roman" w:hAnsi="Times New Roman" w:cs="Times New Roman"/>
          <w:b/>
          <w:bCs/>
          <w:sz w:val="28"/>
          <w:szCs w:val="28"/>
          <w:lang w:eastAsia="ru-RU"/>
        </w:rPr>
      </w:pPr>
      <w:r w:rsidRPr="006C4339">
        <w:rPr>
          <w:rFonts w:ascii="Times New Roman" w:eastAsia="Times New Roman" w:hAnsi="Times New Roman" w:cs="Times New Roman"/>
          <w:b/>
          <w:bCs/>
          <w:sz w:val="28"/>
          <w:szCs w:val="28"/>
          <w:lang w:eastAsia="ru-RU"/>
        </w:rPr>
        <w:t>Муниципальное дошкольное образовательное учреждение детский сад «Теремок» г. Николаевска Волгоградской обл.</w:t>
      </w:r>
    </w:p>
    <w:p w:rsidR="006C4339" w:rsidRPr="006C4339" w:rsidRDefault="006C4339" w:rsidP="006C4339">
      <w:pPr>
        <w:shd w:val="clear" w:color="auto" w:fill="FFFFFF"/>
        <w:spacing w:after="150" w:line="315" w:lineRule="atLeast"/>
        <w:jc w:val="center"/>
        <w:rPr>
          <w:rFonts w:ascii="Times New Roman" w:eastAsia="Times New Roman" w:hAnsi="Times New Roman" w:cs="Times New Roman"/>
          <w:b/>
          <w:bCs/>
          <w:sz w:val="28"/>
          <w:szCs w:val="28"/>
          <w:lang w:eastAsia="ru-RU"/>
        </w:rPr>
      </w:pPr>
    </w:p>
    <w:p w:rsidR="006C4339" w:rsidRPr="006C4339" w:rsidRDefault="006C4339" w:rsidP="006C4339">
      <w:pPr>
        <w:shd w:val="clear" w:color="auto" w:fill="FFFFFF"/>
        <w:spacing w:after="150" w:line="315" w:lineRule="atLeast"/>
        <w:jc w:val="center"/>
        <w:rPr>
          <w:rFonts w:ascii="Times New Roman" w:eastAsia="Times New Roman" w:hAnsi="Times New Roman" w:cs="Times New Roman"/>
          <w:b/>
          <w:bCs/>
          <w:sz w:val="28"/>
          <w:szCs w:val="28"/>
          <w:lang w:eastAsia="ru-RU"/>
        </w:rPr>
      </w:pPr>
    </w:p>
    <w:p w:rsidR="006C4339" w:rsidRDefault="006C4339" w:rsidP="006C4339">
      <w:pPr>
        <w:shd w:val="clear" w:color="auto" w:fill="FFFFFF"/>
        <w:spacing w:after="150" w:line="315" w:lineRule="atLeast"/>
        <w:jc w:val="both"/>
        <w:rPr>
          <w:rFonts w:ascii="Times New Roman" w:eastAsia="Times New Roman" w:hAnsi="Times New Roman" w:cs="Times New Roman"/>
          <w:b/>
          <w:bCs/>
          <w:sz w:val="32"/>
          <w:szCs w:val="32"/>
          <w:lang w:eastAsia="ru-RU"/>
        </w:rPr>
      </w:pPr>
    </w:p>
    <w:p w:rsidR="006C4339" w:rsidRDefault="006C4339" w:rsidP="006C4339">
      <w:pPr>
        <w:shd w:val="clear" w:color="auto" w:fill="FFFFFF"/>
        <w:spacing w:after="150" w:line="315" w:lineRule="atLeast"/>
        <w:jc w:val="both"/>
        <w:rPr>
          <w:rFonts w:ascii="Times New Roman" w:eastAsia="Times New Roman" w:hAnsi="Times New Roman" w:cs="Times New Roman"/>
          <w:b/>
          <w:bCs/>
          <w:sz w:val="32"/>
          <w:szCs w:val="32"/>
          <w:lang w:eastAsia="ru-RU"/>
        </w:rPr>
      </w:pPr>
    </w:p>
    <w:p w:rsidR="006C4339" w:rsidRDefault="006C4339" w:rsidP="006C4339">
      <w:pPr>
        <w:shd w:val="clear" w:color="auto" w:fill="FFFFFF"/>
        <w:spacing w:after="150" w:line="315" w:lineRule="atLeast"/>
        <w:jc w:val="both"/>
        <w:rPr>
          <w:rFonts w:ascii="Times New Roman" w:eastAsia="Times New Roman" w:hAnsi="Times New Roman" w:cs="Times New Roman"/>
          <w:b/>
          <w:bCs/>
          <w:sz w:val="32"/>
          <w:szCs w:val="32"/>
          <w:lang w:eastAsia="ru-RU"/>
        </w:rPr>
      </w:pPr>
    </w:p>
    <w:p w:rsidR="006C4339" w:rsidRDefault="006C4339" w:rsidP="006C4339">
      <w:pPr>
        <w:shd w:val="clear" w:color="auto" w:fill="FFFFFF"/>
        <w:spacing w:after="150" w:line="315" w:lineRule="atLeast"/>
        <w:jc w:val="both"/>
        <w:rPr>
          <w:rFonts w:ascii="Times New Roman" w:eastAsia="Times New Roman" w:hAnsi="Times New Roman" w:cs="Times New Roman"/>
          <w:b/>
          <w:bCs/>
          <w:sz w:val="32"/>
          <w:szCs w:val="32"/>
          <w:lang w:eastAsia="ru-RU"/>
        </w:rPr>
      </w:pPr>
    </w:p>
    <w:p w:rsidR="006C4339" w:rsidRDefault="006C4339" w:rsidP="006C4339">
      <w:pPr>
        <w:shd w:val="clear" w:color="auto" w:fill="FFFFFF"/>
        <w:spacing w:after="150" w:line="315" w:lineRule="atLeast"/>
        <w:jc w:val="both"/>
        <w:rPr>
          <w:rFonts w:ascii="Times New Roman" w:eastAsia="Times New Roman" w:hAnsi="Times New Roman" w:cs="Times New Roman"/>
          <w:b/>
          <w:bCs/>
          <w:sz w:val="32"/>
          <w:szCs w:val="32"/>
          <w:lang w:eastAsia="ru-RU"/>
        </w:rPr>
      </w:pPr>
    </w:p>
    <w:p w:rsidR="006C4339" w:rsidRDefault="006C4339" w:rsidP="006C4339">
      <w:pPr>
        <w:shd w:val="clear" w:color="auto" w:fill="FFFFFF"/>
        <w:spacing w:after="150" w:line="315" w:lineRule="atLeast"/>
        <w:jc w:val="both"/>
        <w:rPr>
          <w:rFonts w:ascii="Times New Roman" w:eastAsia="Times New Roman" w:hAnsi="Times New Roman" w:cs="Times New Roman"/>
          <w:b/>
          <w:bCs/>
          <w:sz w:val="32"/>
          <w:szCs w:val="32"/>
          <w:lang w:eastAsia="ru-RU"/>
        </w:rPr>
      </w:pPr>
    </w:p>
    <w:p w:rsidR="006C4339" w:rsidRDefault="006C4339" w:rsidP="006C4339">
      <w:pPr>
        <w:shd w:val="clear" w:color="auto" w:fill="FFFFFF"/>
        <w:spacing w:after="150" w:line="315" w:lineRule="atLeast"/>
        <w:jc w:val="both"/>
        <w:rPr>
          <w:rFonts w:ascii="Times New Roman" w:eastAsia="Times New Roman" w:hAnsi="Times New Roman" w:cs="Times New Roman"/>
          <w:b/>
          <w:bCs/>
          <w:sz w:val="32"/>
          <w:szCs w:val="32"/>
          <w:lang w:eastAsia="ru-RU"/>
        </w:rPr>
      </w:pPr>
    </w:p>
    <w:p w:rsidR="006C4339" w:rsidRDefault="006C4339" w:rsidP="006C4339">
      <w:pPr>
        <w:shd w:val="clear" w:color="auto" w:fill="FFFFFF"/>
        <w:spacing w:after="150" w:line="315" w:lineRule="atLeast"/>
        <w:jc w:val="center"/>
        <w:rPr>
          <w:rFonts w:ascii="Times New Roman" w:eastAsia="Times New Roman" w:hAnsi="Times New Roman" w:cs="Times New Roman"/>
          <w:b/>
          <w:bCs/>
          <w:sz w:val="32"/>
          <w:szCs w:val="32"/>
          <w:lang w:eastAsia="ru-RU"/>
        </w:rPr>
      </w:pPr>
      <w:r w:rsidRPr="006C4339">
        <w:rPr>
          <w:rFonts w:ascii="Times New Roman" w:eastAsia="Times New Roman" w:hAnsi="Times New Roman" w:cs="Times New Roman"/>
          <w:b/>
          <w:bCs/>
          <w:sz w:val="32"/>
          <w:szCs w:val="32"/>
          <w:lang w:eastAsia="ru-RU"/>
        </w:rPr>
        <w:t>Беседа на День Рос</w:t>
      </w:r>
      <w:r>
        <w:rPr>
          <w:rFonts w:ascii="Times New Roman" w:eastAsia="Times New Roman" w:hAnsi="Times New Roman" w:cs="Times New Roman"/>
          <w:b/>
          <w:bCs/>
          <w:sz w:val="32"/>
          <w:szCs w:val="32"/>
          <w:lang w:eastAsia="ru-RU"/>
        </w:rPr>
        <w:t>сии с презентацией для детей старшей группы «</w:t>
      </w:r>
      <w:r w:rsidRPr="006C4339">
        <w:rPr>
          <w:rFonts w:ascii="Times New Roman" w:eastAsia="Times New Roman" w:hAnsi="Times New Roman" w:cs="Times New Roman"/>
          <w:b/>
          <w:bCs/>
          <w:sz w:val="32"/>
          <w:szCs w:val="32"/>
          <w:lang w:eastAsia="ru-RU"/>
        </w:rPr>
        <w:t>Государствен</w:t>
      </w:r>
      <w:r>
        <w:rPr>
          <w:rFonts w:ascii="Times New Roman" w:eastAsia="Times New Roman" w:hAnsi="Times New Roman" w:cs="Times New Roman"/>
          <w:b/>
          <w:bCs/>
          <w:sz w:val="32"/>
          <w:szCs w:val="32"/>
          <w:lang w:eastAsia="ru-RU"/>
        </w:rPr>
        <w:t>ная символика: герб, гимн, флаг».</w:t>
      </w:r>
    </w:p>
    <w:p w:rsidR="006C4339" w:rsidRDefault="006C4339" w:rsidP="006C4339">
      <w:pPr>
        <w:shd w:val="clear" w:color="auto" w:fill="FFFFFF"/>
        <w:spacing w:after="150" w:line="315" w:lineRule="atLeast"/>
        <w:jc w:val="center"/>
        <w:rPr>
          <w:rFonts w:ascii="Times New Roman" w:eastAsia="Times New Roman" w:hAnsi="Times New Roman" w:cs="Times New Roman"/>
          <w:b/>
          <w:bCs/>
          <w:sz w:val="28"/>
          <w:szCs w:val="28"/>
          <w:lang w:eastAsia="ru-RU"/>
        </w:rPr>
      </w:pPr>
      <w:r>
        <w:rPr>
          <w:rFonts w:ascii="Times New Roman" w:eastAsia="Times New Roman" w:hAnsi="Times New Roman" w:cs="Times New Roman"/>
          <w:sz w:val="28"/>
          <w:szCs w:val="28"/>
          <w:lang w:eastAsia="ru-RU"/>
        </w:rPr>
        <w:t>(</w:t>
      </w:r>
      <w:proofErr w:type="gramStart"/>
      <w:r>
        <w:rPr>
          <w:rFonts w:ascii="Times New Roman" w:eastAsia="Times New Roman" w:hAnsi="Times New Roman" w:cs="Times New Roman"/>
          <w:sz w:val="28"/>
          <w:szCs w:val="28"/>
          <w:lang w:eastAsia="ru-RU"/>
        </w:rPr>
        <w:t>с</w:t>
      </w:r>
      <w:proofErr w:type="gramEnd"/>
      <w:r>
        <w:rPr>
          <w:rFonts w:ascii="Times New Roman" w:eastAsia="Times New Roman" w:hAnsi="Times New Roman" w:cs="Times New Roman"/>
          <w:sz w:val="28"/>
          <w:szCs w:val="28"/>
          <w:lang w:eastAsia="ru-RU"/>
        </w:rPr>
        <w:t xml:space="preserve"> применением  ИКТ)</w:t>
      </w:r>
      <w:r w:rsidRPr="006C4339">
        <w:rPr>
          <w:rFonts w:ascii="Times New Roman" w:eastAsia="Times New Roman" w:hAnsi="Times New Roman" w:cs="Times New Roman"/>
          <w:sz w:val="28"/>
          <w:szCs w:val="28"/>
          <w:lang w:eastAsia="ru-RU"/>
        </w:rPr>
        <w:br/>
      </w:r>
    </w:p>
    <w:p w:rsidR="006C4339" w:rsidRDefault="006C4339" w:rsidP="006C4339">
      <w:pPr>
        <w:shd w:val="clear" w:color="auto" w:fill="FFFFFF"/>
        <w:spacing w:after="150" w:line="315" w:lineRule="atLeast"/>
        <w:jc w:val="both"/>
        <w:rPr>
          <w:rFonts w:ascii="Times New Roman" w:eastAsia="Times New Roman" w:hAnsi="Times New Roman" w:cs="Times New Roman"/>
          <w:b/>
          <w:bCs/>
          <w:sz w:val="28"/>
          <w:szCs w:val="28"/>
          <w:lang w:eastAsia="ru-RU"/>
        </w:rPr>
      </w:pPr>
    </w:p>
    <w:p w:rsidR="006C4339" w:rsidRDefault="006C4339" w:rsidP="006C4339">
      <w:pPr>
        <w:shd w:val="clear" w:color="auto" w:fill="FFFFFF"/>
        <w:spacing w:after="150" w:line="315" w:lineRule="atLeast"/>
        <w:jc w:val="both"/>
        <w:rPr>
          <w:rFonts w:ascii="Times New Roman" w:eastAsia="Times New Roman" w:hAnsi="Times New Roman" w:cs="Times New Roman"/>
          <w:b/>
          <w:bCs/>
          <w:sz w:val="28"/>
          <w:szCs w:val="28"/>
          <w:lang w:eastAsia="ru-RU"/>
        </w:rPr>
      </w:pPr>
    </w:p>
    <w:p w:rsidR="006C4339" w:rsidRDefault="006C4339" w:rsidP="006C4339">
      <w:pPr>
        <w:shd w:val="clear" w:color="auto" w:fill="FFFFFF"/>
        <w:spacing w:after="150" w:line="315" w:lineRule="atLeast"/>
        <w:jc w:val="both"/>
        <w:rPr>
          <w:rFonts w:ascii="Times New Roman" w:eastAsia="Times New Roman" w:hAnsi="Times New Roman" w:cs="Times New Roman"/>
          <w:b/>
          <w:bCs/>
          <w:sz w:val="28"/>
          <w:szCs w:val="28"/>
          <w:lang w:eastAsia="ru-RU"/>
        </w:rPr>
      </w:pPr>
    </w:p>
    <w:p w:rsidR="006C4339" w:rsidRDefault="006C4339" w:rsidP="006C4339">
      <w:pPr>
        <w:shd w:val="clear" w:color="auto" w:fill="FFFFFF"/>
        <w:spacing w:after="150" w:line="315" w:lineRule="atLeast"/>
        <w:jc w:val="both"/>
        <w:rPr>
          <w:rFonts w:ascii="Times New Roman" w:eastAsia="Times New Roman" w:hAnsi="Times New Roman" w:cs="Times New Roman"/>
          <w:b/>
          <w:bCs/>
          <w:sz w:val="28"/>
          <w:szCs w:val="28"/>
          <w:lang w:eastAsia="ru-RU"/>
        </w:rPr>
      </w:pPr>
    </w:p>
    <w:p w:rsidR="006C4339" w:rsidRDefault="006C4339" w:rsidP="006C4339">
      <w:pPr>
        <w:shd w:val="clear" w:color="auto" w:fill="FFFFFF"/>
        <w:spacing w:after="150" w:line="315" w:lineRule="atLeast"/>
        <w:jc w:val="both"/>
        <w:rPr>
          <w:rFonts w:ascii="Times New Roman" w:eastAsia="Times New Roman" w:hAnsi="Times New Roman" w:cs="Times New Roman"/>
          <w:b/>
          <w:bCs/>
          <w:sz w:val="28"/>
          <w:szCs w:val="28"/>
          <w:lang w:eastAsia="ru-RU"/>
        </w:rPr>
      </w:pPr>
    </w:p>
    <w:p w:rsidR="006C4339" w:rsidRDefault="006C4339" w:rsidP="006C4339">
      <w:pPr>
        <w:shd w:val="clear" w:color="auto" w:fill="FFFFFF"/>
        <w:spacing w:after="150" w:line="315" w:lineRule="atLeast"/>
        <w:jc w:val="both"/>
        <w:rPr>
          <w:rFonts w:ascii="Times New Roman" w:eastAsia="Times New Roman" w:hAnsi="Times New Roman" w:cs="Times New Roman"/>
          <w:b/>
          <w:bCs/>
          <w:sz w:val="28"/>
          <w:szCs w:val="28"/>
          <w:lang w:eastAsia="ru-RU"/>
        </w:rPr>
      </w:pPr>
    </w:p>
    <w:p w:rsidR="006C4339" w:rsidRDefault="006C4339" w:rsidP="006C4339">
      <w:pPr>
        <w:shd w:val="clear" w:color="auto" w:fill="FFFFFF"/>
        <w:spacing w:after="150" w:line="315" w:lineRule="atLeast"/>
        <w:jc w:val="right"/>
        <w:rPr>
          <w:rFonts w:ascii="Times New Roman" w:eastAsia="Times New Roman" w:hAnsi="Times New Roman" w:cs="Times New Roman"/>
          <w:b/>
          <w:bCs/>
          <w:sz w:val="28"/>
          <w:szCs w:val="28"/>
          <w:lang w:eastAsia="ru-RU"/>
        </w:rPr>
      </w:pPr>
      <w:r>
        <w:rPr>
          <w:rFonts w:ascii="Times New Roman" w:eastAsia="Times New Roman" w:hAnsi="Times New Roman" w:cs="Times New Roman"/>
          <w:b/>
          <w:bCs/>
          <w:sz w:val="28"/>
          <w:szCs w:val="28"/>
          <w:lang w:eastAsia="ru-RU"/>
        </w:rPr>
        <w:t xml:space="preserve">                                                                 Подготовила и провела: воспитатель Сундукова Н.А.</w:t>
      </w:r>
    </w:p>
    <w:p w:rsidR="006C4339" w:rsidRDefault="006C4339" w:rsidP="006C4339">
      <w:pPr>
        <w:shd w:val="clear" w:color="auto" w:fill="FFFFFF"/>
        <w:spacing w:after="150" w:line="315" w:lineRule="atLeast"/>
        <w:jc w:val="right"/>
        <w:rPr>
          <w:rFonts w:ascii="Times New Roman" w:eastAsia="Times New Roman" w:hAnsi="Times New Roman" w:cs="Times New Roman"/>
          <w:b/>
          <w:bCs/>
          <w:sz w:val="28"/>
          <w:szCs w:val="28"/>
          <w:lang w:eastAsia="ru-RU"/>
        </w:rPr>
      </w:pPr>
    </w:p>
    <w:p w:rsidR="006C4339" w:rsidRDefault="006C4339" w:rsidP="006C4339">
      <w:pPr>
        <w:shd w:val="clear" w:color="auto" w:fill="FFFFFF"/>
        <w:spacing w:after="150" w:line="315" w:lineRule="atLeast"/>
        <w:jc w:val="both"/>
        <w:rPr>
          <w:rFonts w:ascii="Times New Roman" w:eastAsia="Times New Roman" w:hAnsi="Times New Roman" w:cs="Times New Roman"/>
          <w:b/>
          <w:bCs/>
          <w:sz w:val="28"/>
          <w:szCs w:val="28"/>
          <w:lang w:eastAsia="ru-RU"/>
        </w:rPr>
      </w:pPr>
    </w:p>
    <w:p w:rsidR="006C4339" w:rsidRDefault="006C4339" w:rsidP="006C4339">
      <w:pPr>
        <w:shd w:val="clear" w:color="auto" w:fill="FFFFFF"/>
        <w:spacing w:after="150" w:line="315" w:lineRule="atLeast"/>
        <w:jc w:val="both"/>
        <w:rPr>
          <w:rFonts w:ascii="Times New Roman" w:eastAsia="Times New Roman" w:hAnsi="Times New Roman" w:cs="Times New Roman"/>
          <w:b/>
          <w:bCs/>
          <w:sz w:val="28"/>
          <w:szCs w:val="28"/>
          <w:lang w:eastAsia="ru-RU"/>
        </w:rPr>
      </w:pPr>
    </w:p>
    <w:p w:rsidR="006C4339" w:rsidRDefault="006C4339" w:rsidP="006C4339">
      <w:pPr>
        <w:shd w:val="clear" w:color="auto" w:fill="FFFFFF"/>
        <w:spacing w:after="150" w:line="315" w:lineRule="atLeast"/>
        <w:jc w:val="both"/>
        <w:rPr>
          <w:rFonts w:ascii="Times New Roman" w:eastAsia="Times New Roman" w:hAnsi="Times New Roman" w:cs="Times New Roman"/>
          <w:b/>
          <w:bCs/>
          <w:sz w:val="28"/>
          <w:szCs w:val="28"/>
          <w:lang w:eastAsia="ru-RU"/>
        </w:rPr>
      </w:pPr>
    </w:p>
    <w:p w:rsidR="006C4339" w:rsidRDefault="006C4339" w:rsidP="006C4339">
      <w:pPr>
        <w:shd w:val="clear" w:color="auto" w:fill="FFFFFF"/>
        <w:spacing w:after="150" w:line="315" w:lineRule="atLeast"/>
        <w:jc w:val="both"/>
        <w:rPr>
          <w:rFonts w:ascii="Times New Roman" w:eastAsia="Times New Roman" w:hAnsi="Times New Roman" w:cs="Times New Roman"/>
          <w:b/>
          <w:bCs/>
          <w:sz w:val="28"/>
          <w:szCs w:val="28"/>
          <w:lang w:eastAsia="ru-RU"/>
        </w:rPr>
      </w:pPr>
    </w:p>
    <w:p w:rsidR="006C4339" w:rsidRDefault="006C4339" w:rsidP="006C4339">
      <w:pPr>
        <w:shd w:val="clear" w:color="auto" w:fill="FFFFFF"/>
        <w:spacing w:after="150" w:line="315" w:lineRule="atLeast"/>
        <w:jc w:val="both"/>
        <w:rPr>
          <w:rFonts w:ascii="Times New Roman" w:eastAsia="Times New Roman" w:hAnsi="Times New Roman" w:cs="Times New Roman"/>
          <w:b/>
          <w:bCs/>
          <w:sz w:val="28"/>
          <w:szCs w:val="28"/>
          <w:lang w:eastAsia="ru-RU"/>
        </w:rPr>
      </w:pPr>
    </w:p>
    <w:p w:rsidR="006C4339" w:rsidRDefault="006C4339" w:rsidP="006C4339">
      <w:pPr>
        <w:shd w:val="clear" w:color="auto" w:fill="FFFFFF"/>
        <w:spacing w:after="150" w:line="315" w:lineRule="atLeast"/>
        <w:jc w:val="both"/>
        <w:rPr>
          <w:rFonts w:ascii="Times New Roman" w:eastAsia="Times New Roman" w:hAnsi="Times New Roman" w:cs="Times New Roman"/>
          <w:b/>
          <w:bCs/>
          <w:sz w:val="28"/>
          <w:szCs w:val="28"/>
          <w:lang w:eastAsia="ru-RU"/>
        </w:rPr>
      </w:pPr>
    </w:p>
    <w:p w:rsidR="006C4339" w:rsidRDefault="006C4339" w:rsidP="006C4339">
      <w:pPr>
        <w:shd w:val="clear" w:color="auto" w:fill="FFFFFF"/>
        <w:tabs>
          <w:tab w:val="left" w:pos="3375"/>
        </w:tabs>
        <w:spacing w:after="150" w:line="315" w:lineRule="atLeast"/>
        <w:jc w:val="both"/>
        <w:rPr>
          <w:rFonts w:ascii="Times New Roman" w:eastAsia="Times New Roman" w:hAnsi="Times New Roman" w:cs="Times New Roman"/>
          <w:b/>
          <w:bCs/>
          <w:sz w:val="28"/>
          <w:szCs w:val="28"/>
          <w:lang w:eastAsia="ru-RU"/>
        </w:rPr>
      </w:pPr>
      <w:r>
        <w:rPr>
          <w:rFonts w:ascii="Times New Roman" w:eastAsia="Times New Roman" w:hAnsi="Times New Roman" w:cs="Times New Roman"/>
          <w:b/>
          <w:bCs/>
          <w:sz w:val="28"/>
          <w:szCs w:val="28"/>
          <w:lang w:eastAsia="ru-RU"/>
        </w:rPr>
        <w:t xml:space="preserve">                                               </w:t>
      </w:r>
      <w:bookmarkStart w:id="0" w:name="_GoBack"/>
      <w:bookmarkEnd w:id="0"/>
      <w:r>
        <w:rPr>
          <w:rFonts w:ascii="Times New Roman" w:eastAsia="Times New Roman" w:hAnsi="Times New Roman" w:cs="Times New Roman"/>
          <w:b/>
          <w:bCs/>
          <w:sz w:val="28"/>
          <w:szCs w:val="28"/>
          <w:lang w:eastAsia="ru-RU"/>
        </w:rPr>
        <w:t>Николаевск 2019 г.</w:t>
      </w:r>
    </w:p>
    <w:p w:rsidR="006C4339" w:rsidRPr="006C4339" w:rsidRDefault="006C4339" w:rsidP="006C4339">
      <w:pPr>
        <w:shd w:val="clear" w:color="auto" w:fill="FFFFFF"/>
        <w:spacing w:after="150" w:line="315" w:lineRule="atLeast"/>
        <w:jc w:val="both"/>
        <w:rPr>
          <w:rFonts w:ascii="Times New Roman" w:eastAsia="Times New Roman" w:hAnsi="Times New Roman" w:cs="Times New Roman"/>
          <w:b/>
          <w:bCs/>
          <w:sz w:val="32"/>
          <w:szCs w:val="32"/>
          <w:lang w:eastAsia="ru-RU"/>
        </w:rPr>
      </w:pPr>
      <w:proofErr w:type="gramStart"/>
      <w:r w:rsidRPr="006C4339">
        <w:rPr>
          <w:rFonts w:ascii="Times New Roman" w:eastAsia="Times New Roman" w:hAnsi="Times New Roman" w:cs="Times New Roman"/>
          <w:b/>
          <w:bCs/>
          <w:sz w:val="28"/>
          <w:szCs w:val="28"/>
          <w:lang w:eastAsia="ru-RU"/>
        </w:rPr>
        <w:lastRenderedPageBreak/>
        <w:t>Цели:</w:t>
      </w:r>
      <w:r w:rsidRPr="006C4339">
        <w:rPr>
          <w:rFonts w:ascii="Times New Roman" w:eastAsia="Times New Roman" w:hAnsi="Times New Roman" w:cs="Times New Roman"/>
          <w:sz w:val="28"/>
          <w:szCs w:val="28"/>
          <w:lang w:eastAsia="ru-RU"/>
        </w:rPr>
        <w:br/>
      </w:r>
      <w:r w:rsidRPr="006C4339">
        <w:rPr>
          <w:rFonts w:ascii="Times New Roman" w:eastAsia="Times New Roman" w:hAnsi="Times New Roman" w:cs="Times New Roman"/>
          <w:i/>
          <w:iCs/>
          <w:sz w:val="28"/>
          <w:szCs w:val="28"/>
          <w:lang w:eastAsia="ru-RU"/>
        </w:rPr>
        <w:t>•</w:t>
      </w:r>
      <w:proofErr w:type="gramEnd"/>
      <w:r w:rsidRPr="006C4339">
        <w:rPr>
          <w:rFonts w:ascii="Times New Roman" w:eastAsia="Times New Roman" w:hAnsi="Times New Roman" w:cs="Times New Roman"/>
          <w:i/>
          <w:iCs/>
          <w:sz w:val="28"/>
          <w:szCs w:val="28"/>
          <w:lang w:eastAsia="ru-RU"/>
        </w:rPr>
        <w:t xml:space="preserve"> Познакомить с главными символами (гимн, флаг, герб).</w:t>
      </w:r>
      <w:r w:rsidRPr="006C4339">
        <w:rPr>
          <w:rFonts w:ascii="Times New Roman" w:eastAsia="Times New Roman" w:hAnsi="Times New Roman" w:cs="Times New Roman"/>
          <w:i/>
          <w:iCs/>
          <w:sz w:val="28"/>
          <w:szCs w:val="28"/>
          <w:lang w:eastAsia="ru-RU"/>
        </w:rPr>
        <w:br/>
        <w:t>• Расширять представления детей о государственной символике российского государства, их историческом происхождении.</w:t>
      </w:r>
      <w:r w:rsidRPr="006C4339">
        <w:rPr>
          <w:rFonts w:ascii="Times New Roman" w:eastAsia="Times New Roman" w:hAnsi="Times New Roman" w:cs="Times New Roman"/>
          <w:i/>
          <w:iCs/>
          <w:sz w:val="28"/>
          <w:szCs w:val="28"/>
          <w:lang w:eastAsia="ru-RU"/>
        </w:rPr>
        <w:br/>
      </w:r>
      <w:r w:rsidRPr="006C4339">
        <w:rPr>
          <w:rFonts w:ascii="Times New Roman" w:eastAsia="Times New Roman" w:hAnsi="Times New Roman" w:cs="Times New Roman"/>
          <w:b/>
          <w:bCs/>
          <w:i/>
          <w:iCs/>
          <w:sz w:val="28"/>
          <w:szCs w:val="28"/>
          <w:lang w:eastAsia="ru-RU"/>
        </w:rPr>
        <w:t>Задачи:</w:t>
      </w:r>
      <w:r w:rsidRPr="006C4339">
        <w:rPr>
          <w:rFonts w:ascii="Times New Roman" w:eastAsia="Times New Roman" w:hAnsi="Times New Roman" w:cs="Times New Roman"/>
          <w:i/>
          <w:iCs/>
          <w:sz w:val="28"/>
          <w:szCs w:val="28"/>
          <w:lang w:eastAsia="ru-RU"/>
        </w:rPr>
        <w:br/>
        <w:t xml:space="preserve">•Обобщить знания детей о Государственном флаге. Познакомить со значением цветов, изображённых на </w:t>
      </w:r>
      <w:proofErr w:type="gramStart"/>
      <w:r w:rsidRPr="006C4339">
        <w:rPr>
          <w:rFonts w:ascii="Times New Roman" w:eastAsia="Times New Roman" w:hAnsi="Times New Roman" w:cs="Times New Roman"/>
          <w:i/>
          <w:iCs/>
          <w:sz w:val="28"/>
          <w:szCs w:val="28"/>
          <w:lang w:eastAsia="ru-RU"/>
        </w:rPr>
        <w:t>флаге.</w:t>
      </w:r>
      <w:r w:rsidRPr="006C4339">
        <w:rPr>
          <w:rFonts w:ascii="Times New Roman" w:eastAsia="Times New Roman" w:hAnsi="Times New Roman" w:cs="Times New Roman"/>
          <w:i/>
          <w:iCs/>
          <w:sz w:val="28"/>
          <w:szCs w:val="28"/>
          <w:lang w:eastAsia="ru-RU"/>
        </w:rPr>
        <w:br/>
        <w:t>•</w:t>
      </w:r>
      <w:proofErr w:type="gramEnd"/>
      <w:r w:rsidRPr="006C4339">
        <w:rPr>
          <w:rFonts w:ascii="Times New Roman" w:eastAsia="Times New Roman" w:hAnsi="Times New Roman" w:cs="Times New Roman"/>
          <w:i/>
          <w:iCs/>
          <w:sz w:val="28"/>
          <w:szCs w:val="28"/>
          <w:lang w:eastAsia="ru-RU"/>
        </w:rPr>
        <w:t>Вызвать у детей чувство гордости, восхищения красотой природы России, Государственного флага..</w:t>
      </w:r>
      <w:r w:rsidRPr="006C4339">
        <w:rPr>
          <w:rFonts w:ascii="Times New Roman" w:eastAsia="Times New Roman" w:hAnsi="Times New Roman" w:cs="Times New Roman"/>
          <w:i/>
          <w:iCs/>
          <w:sz w:val="28"/>
          <w:szCs w:val="28"/>
          <w:lang w:eastAsia="ru-RU"/>
        </w:rPr>
        <w:br/>
        <w:t>•Воспитывать у детей уважение к могуществу Российской державы, любовь к Родине, чувство гордости за свою страну</w:t>
      </w:r>
    </w:p>
    <w:p w:rsidR="006C4339" w:rsidRPr="006C4339" w:rsidRDefault="006C4339" w:rsidP="006C4339">
      <w:pPr>
        <w:shd w:val="clear" w:color="auto" w:fill="FFFFFF"/>
        <w:spacing w:after="150" w:line="315" w:lineRule="atLeast"/>
        <w:rPr>
          <w:rFonts w:ascii="Times New Roman" w:eastAsia="Times New Roman" w:hAnsi="Times New Roman" w:cs="Times New Roman"/>
          <w:b/>
          <w:bCs/>
          <w:sz w:val="28"/>
          <w:szCs w:val="28"/>
          <w:lang w:eastAsia="ru-RU"/>
        </w:rPr>
      </w:pPr>
      <w:r w:rsidRPr="006C4339">
        <w:rPr>
          <w:rFonts w:ascii="Times New Roman" w:eastAsia="Times New Roman" w:hAnsi="Times New Roman" w:cs="Times New Roman"/>
          <w:b/>
          <w:bCs/>
          <w:sz w:val="28"/>
          <w:szCs w:val="28"/>
          <w:lang w:eastAsia="ru-RU"/>
        </w:rPr>
        <w:t>Ход беседы</w:t>
      </w:r>
    </w:p>
    <w:p w:rsidR="006C4339" w:rsidRPr="006C4339" w:rsidRDefault="006C4339" w:rsidP="006C4339">
      <w:pPr>
        <w:shd w:val="clear" w:color="auto" w:fill="FFFFFF"/>
        <w:spacing w:line="240" w:lineRule="auto"/>
        <w:rPr>
          <w:rFonts w:ascii="Times New Roman" w:eastAsia="Times New Roman" w:hAnsi="Times New Roman" w:cs="Times New Roman"/>
          <w:sz w:val="28"/>
          <w:szCs w:val="28"/>
          <w:lang w:eastAsia="ru-RU"/>
        </w:rPr>
      </w:pPr>
      <w:r w:rsidRPr="006C4339">
        <w:rPr>
          <w:rFonts w:ascii="Times New Roman" w:eastAsia="Times New Roman" w:hAnsi="Times New Roman" w:cs="Times New Roman"/>
          <w:sz w:val="28"/>
          <w:szCs w:val="28"/>
          <w:lang w:eastAsia="ru-RU"/>
        </w:rPr>
        <w:t xml:space="preserve">Мы живем в большой, доброй, сильной и очень красивой стране, которая называется – Россия. </w:t>
      </w:r>
      <w:r w:rsidRPr="006C4339">
        <w:rPr>
          <w:rFonts w:ascii="Times New Roman" w:eastAsia="Times New Roman" w:hAnsi="Times New Roman" w:cs="Times New Roman"/>
          <w:i/>
          <w:iCs/>
          <w:sz w:val="28"/>
          <w:szCs w:val="28"/>
          <w:lang w:eastAsia="ru-RU"/>
        </w:rPr>
        <w:t>Просмотр видеоролика.</w:t>
      </w:r>
      <w:r w:rsidRPr="006C4339">
        <w:rPr>
          <w:rFonts w:ascii="Times New Roman" w:eastAsia="Times New Roman" w:hAnsi="Times New Roman" w:cs="Times New Roman"/>
          <w:sz w:val="28"/>
          <w:szCs w:val="28"/>
          <w:lang w:eastAsia="ru-RU"/>
        </w:rPr>
        <w:br/>
      </w:r>
      <w:r w:rsidRPr="006C4339">
        <w:rPr>
          <w:rFonts w:ascii="Times New Roman" w:eastAsia="Times New Roman" w:hAnsi="Times New Roman" w:cs="Times New Roman"/>
          <w:sz w:val="28"/>
          <w:szCs w:val="28"/>
          <w:lang w:eastAsia="ru-RU"/>
        </w:rPr>
        <w:br/>
        <w:t>От южных морей до полярного края</w:t>
      </w:r>
      <w:r w:rsidRPr="006C4339">
        <w:rPr>
          <w:rFonts w:ascii="Times New Roman" w:eastAsia="Times New Roman" w:hAnsi="Times New Roman" w:cs="Times New Roman"/>
          <w:sz w:val="28"/>
          <w:szCs w:val="28"/>
          <w:lang w:eastAsia="ru-RU"/>
        </w:rPr>
        <w:br/>
        <w:t>Раскинулись наши леса и поля.</w:t>
      </w:r>
      <w:r w:rsidRPr="006C4339">
        <w:rPr>
          <w:rFonts w:ascii="Times New Roman" w:eastAsia="Times New Roman" w:hAnsi="Times New Roman" w:cs="Times New Roman"/>
          <w:sz w:val="28"/>
          <w:szCs w:val="28"/>
          <w:lang w:eastAsia="ru-RU"/>
        </w:rPr>
        <w:br/>
        <w:t>Одна ты на свете! Одна ты такая -</w:t>
      </w:r>
      <w:r w:rsidRPr="006C4339">
        <w:rPr>
          <w:rFonts w:ascii="Times New Roman" w:eastAsia="Times New Roman" w:hAnsi="Times New Roman" w:cs="Times New Roman"/>
          <w:sz w:val="28"/>
          <w:szCs w:val="28"/>
          <w:lang w:eastAsia="ru-RU"/>
        </w:rPr>
        <w:br/>
        <w:t>Хранимая Богом родная земля!</w:t>
      </w:r>
    </w:p>
    <w:p w:rsidR="009F11C2" w:rsidRPr="006C4339" w:rsidRDefault="006C4339" w:rsidP="006C4339">
      <w:pPr>
        <w:rPr>
          <w:rFonts w:ascii="Times New Roman" w:hAnsi="Times New Roman" w:cs="Times New Roman"/>
          <w:sz w:val="28"/>
          <w:szCs w:val="28"/>
        </w:rPr>
      </w:pPr>
      <w:r w:rsidRPr="006C4339">
        <w:rPr>
          <w:rFonts w:ascii="Times New Roman" w:eastAsia="Times New Roman" w:hAnsi="Times New Roman" w:cs="Times New Roman"/>
          <w:sz w:val="28"/>
          <w:szCs w:val="28"/>
          <w:lang w:eastAsia="ru-RU"/>
        </w:rPr>
        <w:t>Это слова из Государственного гимна Российской Федерации. Но страна – это не просто поля и леса, города и села. Это государство. А каждое государство имеет свои условные знаки – символы, по которым отличается от других.</w:t>
      </w:r>
      <w:r w:rsidRPr="006C4339">
        <w:rPr>
          <w:rFonts w:ascii="Times New Roman" w:eastAsia="Times New Roman" w:hAnsi="Times New Roman" w:cs="Times New Roman"/>
          <w:sz w:val="28"/>
          <w:szCs w:val="28"/>
          <w:lang w:eastAsia="ru-RU"/>
        </w:rPr>
        <w:br/>
        <w:t xml:space="preserve">Символами называют предметы, изображения или слова, которые имеют для нас особое значение. Государственной символикой становятся символы, которые имеют особое значение для граждан какого-то государства. </w:t>
      </w:r>
      <w:r w:rsidRPr="006C4339">
        <w:rPr>
          <w:rFonts w:ascii="Times New Roman" w:eastAsia="Times New Roman" w:hAnsi="Times New Roman" w:cs="Times New Roman"/>
          <w:sz w:val="28"/>
          <w:szCs w:val="28"/>
          <w:lang w:eastAsia="ru-RU"/>
        </w:rPr>
        <w:br/>
        <w:t xml:space="preserve">Обычно, пока жизнь идёт своим чередом, граждане не очень часто вспоминают о государственных символах — не ходят ежедневно по улицам с государственными флагами, не любуются часами своим государственным гербом и, собираясь вместе, поют не государственный гимн, а другие песни. </w:t>
      </w:r>
      <w:r w:rsidRPr="006C4339">
        <w:rPr>
          <w:rFonts w:ascii="Times New Roman" w:eastAsia="Times New Roman" w:hAnsi="Times New Roman" w:cs="Times New Roman"/>
          <w:sz w:val="28"/>
          <w:szCs w:val="28"/>
          <w:lang w:eastAsia="ru-RU"/>
        </w:rPr>
        <w:br/>
        <w:t xml:space="preserve">Но если вдруг появляется какая-то серьёзная, угрожающая всем опасность, например, приходят жестокие враги или, наоборот, случается всеобщая радость, допустим, сборная страны становится чемпионом мира, тут-то как раз и оказывается, что государственная символика и есть то самое, что помогает гражданам почувствовать свою общность, единство, сплотиться в одно целое. Граждане выходят на улицы с государственными флагами, с гордостью смотрят на герб своей страны и даже, стоя плечом к плечу, со слезами на глазах могут спеть государственный гимн. </w:t>
      </w:r>
      <w:r w:rsidRPr="006C4339">
        <w:rPr>
          <w:rFonts w:ascii="Times New Roman" w:eastAsia="Times New Roman" w:hAnsi="Times New Roman" w:cs="Times New Roman"/>
          <w:sz w:val="28"/>
          <w:szCs w:val="28"/>
          <w:lang w:eastAsia="ru-RU"/>
        </w:rPr>
        <w:br/>
        <w:t xml:space="preserve">У нашей страны, как и у всякого уважающего себя государства, есть свои собственные государственные символы. Это Государственный флаг, Государственный герб и Государственный гимн. </w:t>
      </w:r>
      <w:r w:rsidRPr="006C4339">
        <w:rPr>
          <w:rFonts w:ascii="Times New Roman" w:eastAsia="Times New Roman" w:hAnsi="Times New Roman" w:cs="Times New Roman"/>
          <w:sz w:val="28"/>
          <w:szCs w:val="28"/>
          <w:lang w:eastAsia="ru-RU"/>
        </w:rPr>
        <w:br/>
      </w:r>
      <w:r w:rsidRPr="006C4339">
        <w:rPr>
          <w:rFonts w:ascii="Times New Roman" w:eastAsia="Times New Roman" w:hAnsi="Times New Roman" w:cs="Times New Roman"/>
          <w:b/>
          <w:bCs/>
          <w:sz w:val="28"/>
          <w:szCs w:val="28"/>
          <w:lang w:eastAsia="ru-RU"/>
        </w:rPr>
        <w:t>Флаг</w:t>
      </w:r>
      <w:r w:rsidRPr="006C4339">
        <w:rPr>
          <w:rFonts w:ascii="Times New Roman" w:eastAsia="Times New Roman" w:hAnsi="Times New Roman" w:cs="Times New Roman"/>
          <w:sz w:val="28"/>
          <w:szCs w:val="28"/>
          <w:lang w:eastAsia="ru-RU"/>
        </w:rPr>
        <w:t xml:space="preserve"> </w:t>
      </w:r>
      <w:r w:rsidRPr="006C4339">
        <w:rPr>
          <w:rFonts w:ascii="Times New Roman" w:eastAsia="Times New Roman" w:hAnsi="Times New Roman" w:cs="Times New Roman"/>
          <w:sz w:val="28"/>
          <w:szCs w:val="28"/>
          <w:lang w:eastAsia="ru-RU"/>
        </w:rPr>
        <w:br/>
      </w:r>
      <w:r w:rsidRPr="006C4339">
        <w:rPr>
          <w:rFonts w:ascii="Times New Roman" w:eastAsia="Times New Roman" w:hAnsi="Times New Roman" w:cs="Times New Roman"/>
          <w:sz w:val="28"/>
          <w:szCs w:val="28"/>
          <w:lang w:eastAsia="ru-RU"/>
        </w:rPr>
        <w:lastRenderedPageBreak/>
        <w:t>Известно, что флаг создан для того, чтобы развеваться. Поэтому обычно флаги поднимают высоко вверх на флагштоках и мачтах — туда, где побольше ветра и где флаг может красиво реять, — чтобы все его видели и гордились своей страной.</w:t>
      </w:r>
      <w:r w:rsidRPr="006C4339">
        <w:rPr>
          <w:rFonts w:ascii="Times New Roman" w:eastAsia="Times New Roman" w:hAnsi="Times New Roman" w:cs="Times New Roman"/>
          <w:sz w:val="28"/>
          <w:szCs w:val="28"/>
          <w:lang w:eastAsia="ru-RU"/>
        </w:rPr>
        <w:br/>
        <w:t>Флаг является одним из важных символов государства. Государственный Флаг России — символ единения и согласия, национальной принадлежности и культуры. И если вы подойдете к правительственному зданию, то непременно увидите, что над ним развевается российский флаг.</w:t>
      </w:r>
      <w:r w:rsidRPr="006C4339">
        <w:rPr>
          <w:rFonts w:ascii="Times New Roman" w:eastAsia="Times New Roman" w:hAnsi="Times New Roman" w:cs="Times New Roman"/>
          <w:sz w:val="28"/>
          <w:szCs w:val="28"/>
          <w:lang w:eastAsia="ru-RU"/>
        </w:rPr>
        <w:br/>
        <w:t xml:space="preserve">Флаг — это знак уважения к Родине. За осквернение флага следует строгое наказание, как за оскорбление </w:t>
      </w:r>
      <w:proofErr w:type="gramStart"/>
      <w:r w:rsidRPr="006C4339">
        <w:rPr>
          <w:rFonts w:ascii="Times New Roman" w:eastAsia="Times New Roman" w:hAnsi="Times New Roman" w:cs="Times New Roman"/>
          <w:sz w:val="28"/>
          <w:szCs w:val="28"/>
          <w:lang w:eastAsia="ru-RU"/>
        </w:rPr>
        <w:t>государства.</w:t>
      </w:r>
      <w:r w:rsidRPr="006C4339">
        <w:rPr>
          <w:rFonts w:ascii="Times New Roman" w:eastAsia="Times New Roman" w:hAnsi="Times New Roman" w:cs="Times New Roman"/>
          <w:sz w:val="28"/>
          <w:szCs w:val="28"/>
          <w:lang w:eastAsia="ru-RU"/>
        </w:rPr>
        <w:br/>
        <w:t>–</w:t>
      </w:r>
      <w:proofErr w:type="gramEnd"/>
      <w:r w:rsidRPr="006C4339">
        <w:rPr>
          <w:rFonts w:ascii="Times New Roman" w:eastAsia="Times New Roman" w:hAnsi="Times New Roman" w:cs="Times New Roman"/>
          <w:sz w:val="28"/>
          <w:szCs w:val="28"/>
          <w:lang w:eastAsia="ru-RU"/>
        </w:rPr>
        <w:t xml:space="preserve"> Скажите, ребята, а как же выглядит флаг России? (Ответы детей</w:t>
      </w:r>
      <w:proofErr w:type="gramStart"/>
      <w:r w:rsidRPr="006C4339">
        <w:rPr>
          <w:rFonts w:ascii="Times New Roman" w:eastAsia="Times New Roman" w:hAnsi="Times New Roman" w:cs="Times New Roman"/>
          <w:sz w:val="28"/>
          <w:szCs w:val="28"/>
          <w:lang w:eastAsia="ru-RU"/>
        </w:rPr>
        <w:t>.)</w:t>
      </w:r>
      <w:r w:rsidRPr="006C4339">
        <w:rPr>
          <w:rFonts w:ascii="Times New Roman" w:eastAsia="Times New Roman" w:hAnsi="Times New Roman" w:cs="Times New Roman"/>
          <w:sz w:val="28"/>
          <w:szCs w:val="28"/>
          <w:lang w:eastAsia="ru-RU"/>
        </w:rPr>
        <w:br/>
        <w:t>–</w:t>
      </w:r>
      <w:proofErr w:type="gramEnd"/>
      <w:r w:rsidRPr="006C4339">
        <w:rPr>
          <w:rFonts w:ascii="Times New Roman" w:eastAsia="Times New Roman" w:hAnsi="Times New Roman" w:cs="Times New Roman"/>
          <w:sz w:val="28"/>
          <w:szCs w:val="28"/>
          <w:lang w:eastAsia="ru-RU"/>
        </w:rPr>
        <w:t xml:space="preserve"> Правильно, это полотнище прямоугольной формы, состоящее из трех полос трех цветов: верхней – белого, средней – синего и нижней – красного. </w:t>
      </w:r>
      <w:r w:rsidRPr="006C4339">
        <w:rPr>
          <w:rFonts w:ascii="Times New Roman" w:eastAsia="Times New Roman" w:hAnsi="Times New Roman" w:cs="Times New Roman"/>
          <w:sz w:val="28"/>
          <w:szCs w:val="28"/>
          <w:lang w:eastAsia="ru-RU"/>
        </w:rPr>
        <w:br/>
        <w:t>– Может кто-нибудь знает, что обозначают эти цвета? (Ответы детей</w:t>
      </w:r>
      <w:proofErr w:type="gramStart"/>
      <w:r w:rsidRPr="006C4339">
        <w:rPr>
          <w:rFonts w:ascii="Times New Roman" w:eastAsia="Times New Roman" w:hAnsi="Times New Roman" w:cs="Times New Roman"/>
          <w:sz w:val="28"/>
          <w:szCs w:val="28"/>
          <w:lang w:eastAsia="ru-RU"/>
        </w:rPr>
        <w:t>).</w:t>
      </w:r>
      <w:r w:rsidRPr="006C4339">
        <w:rPr>
          <w:rFonts w:ascii="Times New Roman" w:eastAsia="Times New Roman" w:hAnsi="Times New Roman" w:cs="Times New Roman"/>
          <w:sz w:val="28"/>
          <w:szCs w:val="28"/>
          <w:lang w:eastAsia="ru-RU"/>
        </w:rPr>
        <w:br/>
        <w:t>Каждый</w:t>
      </w:r>
      <w:proofErr w:type="gramEnd"/>
      <w:r w:rsidRPr="006C4339">
        <w:rPr>
          <w:rFonts w:ascii="Times New Roman" w:eastAsia="Times New Roman" w:hAnsi="Times New Roman" w:cs="Times New Roman"/>
          <w:sz w:val="28"/>
          <w:szCs w:val="28"/>
          <w:lang w:eastAsia="ru-RU"/>
        </w:rPr>
        <w:t xml:space="preserve"> цвет российского флага имеет свое значение. </w:t>
      </w:r>
      <w:r>
        <w:rPr>
          <w:rFonts w:ascii="Times New Roman" w:eastAsia="Times New Roman" w:hAnsi="Times New Roman" w:cs="Times New Roman"/>
          <w:b/>
          <w:sz w:val="28"/>
          <w:szCs w:val="28"/>
          <w:lang w:eastAsia="ru-RU"/>
        </w:rPr>
        <w:t>Слайд №3</w:t>
      </w:r>
      <w:r w:rsidRPr="006C4339">
        <w:rPr>
          <w:rFonts w:ascii="Times New Roman" w:eastAsia="Times New Roman" w:hAnsi="Times New Roman" w:cs="Times New Roman"/>
          <w:sz w:val="28"/>
          <w:szCs w:val="28"/>
          <w:lang w:eastAsia="ru-RU"/>
        </w:rPr>
        <w:br/>
      </w:r>
      <w:r w:rsidRPr="006C4339">
        <w:rPr>
          <w:rFonts w:ascii="Times New Roman" w:eastAsia="Times New Roman" w:hAnsi="Times New Roman" w:cs="Times New Roman"/>
          <w:b/>
          <w:bCs/>
          <w:sz w:val="28"/>
          <w:szCs w:val="28"/>
          <w:lang w:eastAsia="ru-RU"/>
        </w:rPr>
        <w:t>Герб России</w:t>
      </w:r>
      <w:r w:rsidRPr="006C4339">
        <w:rPr>
          <w:rFonts w:ascii="Times New Roman" w:eastAsia="Times New Roman" w:hAnsi="Times New Roman" w:cs="Times New Roman"/>
          <w:sz w:val="28"/>
          <w:szCs w:val="28"/>
          <w:lang w:eastAsia="ru-RU"/>
        </w:rPr>
        <w:br/>
        <w:t>Государственный герб обязательно изображается на всех важных государственных бумагах, давая всем, кто видит эти бумаги, понять, что они важные и государственные.</w:t>
      </w:r>
      <w:r w:rsidRPr="006C4339">
        <w:rPr>
          <w:rFonts w:ascii="Times New Roman" w:eastAsia="Times New Roman" w:hAnsi="Times New Roman" w:cs="Times New Roman"/>
          <w:sz w:val="28"/>
          <w:szCs w:val="28"/>
          <w:lang w:eastAsia="ru-RU"/>
        </w:rPr>
        <w:br/>
        <w:t xml:space="preserve">Например, государственный герб украшает все указы Президента России. Также государственный герб украшает собой паспорта российских граждан и другие документы, выдаваемые российским государством. </w:t>
      </w:r>
      <w:r w:rsidRPr="006C4339">
        <w:rPr>
          <w:rFonts w:ascii="Times New Roman" w:eastAsia="Times New Roman" w:hAnsi="Times New Roman" w:cs="Times New Roman"/>
          <w:b/>
          <w:iCs/>
          <w:sz w:val="28"/>
          <w:szCs w:val="28"/>
          <w:lang w:eastAsia="ru-RU"/>
        </w:rPr>
        <w:t>Слайд 4</w:t>
      </w:r>
      <w:r w:rsidRPr="006C4339">
        <w:rPr>
          <w:rFonts w:ascii="Times New Roman" w:eastAsia="Times New Roman" w:hAnsi="Times New Roman" w:cs="Times New Roman"/>
          <w:sz w:val="28"/>
          <w:szCs w:val="28"/>
          <w:lang w:eastAsia="ru-RU"/>
        </w:rPr>
        <w:br/>
        <w:t>Герб с золотым двуглавым орлом на красном поле напоминает гербы конца XV-XVII веков. Рисунок орла похож на те рисунки, что украшали памятники эпохи Петра Великого. Над головами орла изображены три исторические короны Петра Великого, символизирующие в новых условиях суверенитет — как всей Российской Федерации, так и ее частей.</w:t>
      </w:r>
      <w:r w:rsidRPr="006C4339">
        <w:rPr>
          <w:rFonts w:ascii="Times New Roman" w:eastAsia="Times New Roman" w:hAnsi="Times New Roman" w:cs="Times New Roman"/>
          <w:sz w:val="28"/>
          <w:szCs w:val="28"/>
          <w:lang w:eastAsia="ru-RU"/>
        </w:rPr>
        <w:br/>
        <w:t>Скипетр и держава олицетворяют государственную власть и единое государство. Изображение всадника, поражающего копьем дракона, — это один из древних символов борьбы добра со злом, света с тьмой, защиты Отечества.</w:t>
      </w:r>
      <w:r w:rsidRPr="006C4339">
        <w:rPr>
          <w:rFonts w:ascii="Times New Roman" w:eastAsia="Times New Roman" w:hAnsi="Times New Roman" w:cs="Times New Roman"/>
          <w:sz w:val="28"/>
          <w:szCs w:val="28"/>
          <w:lang w:eastAsia="ru-RU"/>
        </w:rPr>
        <w:br/>
        <w:t>Восстановление двуглавого орла как Государственного герба России символизирует неразрывность отечественной истории. Герб современной России — новый, но его составные части выполнены в традициях истории нашего государства.</w:t>
      </w:r>
      <w:r w:rsidRPr="006C4339">
        <w:rPr>
          <w:rFonts w:ascii="Times New Roman" w:eastAsia="Times New Roman" w:hAnsi="Times New Roman" w:cs="Times New Roman"/>
          <w:sz w:val="28"/>
          <w:szCs w:val="28"/>
          <w:lang w:eastAsia="ru-RU"/>
        </w:rPr>
        <w:br/>
        <w:t>Давайте еще раз повторим, что же означают элементы герба.</w:t>
      </w:r>
      <w:r w:rsidRPr="006C4339">
        <w:rPr>
          <w:rFonts w:ascii="Times New Roman" w:eastAsia="Times New Roman" w:hAnsi="Times New Roman" w:cs="Times New Roman"/>
          <w:sz w:val="28"/>
          <w:szCs w:val="28"/>
          <w:lang w:eastAsia="ru-RU"/>
        </w:rPr>
        <w:br/>
      </w:r>
      <w:r w:rsidRPr="006C4339">
        <w:rPr>
          <w:rFonts w:ascii="Times New Roman" w:eastAsia="Times New Roman" w:hAnsi="Times New Roman" w:cs="Times New Roman"/>
          <w:b/>
          <w:bCs/>
          <w:sz w:val="28"/>
          <w:szCs w:val="28"/>
          <w:lang w:eastAsia="ru-RU"/>
        </w:rPr>
        <w:t>Гимн</w:t>
      </w:r>
      <w:r w:rsidRPr="006C4339">
        <w:rPr>
          <w:rFonts w:ascii="Times New Roman" w:eastAsia="Times New Roman" w:hAnsi="Times New Roman" w:cs="Times New Roman"/>
          <w:sz w:val="28"/>
          <w:szCs w:val="28"/>
          <w:lang w:eastAsia="ru-RU"/>
        </w:rPr>
        <w:br/>
        <w:t>Государственный гимн — это торжественная хвалебная песня, посвящённая Родине. Гимн — точно такой же символ государства, как герб или флаг, но в отличие от герба и флага гимн можно не только увидеть, его можно ещё и услышать или спеть самому.</w:t>
      </w:r>
      <w:r w:rsidRPr="006C4339">
        <w:rPr>
          <w:rFonts w:ascii="Times New Roman" w:eastAsia="Times New Roman" w:hAnsi="Times New Roman" w:cs="Times New Roman"/>
          <w:sz w:val="28"/>
          <w:szCs w:val="28"/>
          <w:lang w:eastAsia="ru-RU"/>
        </w:rPr>
        <w:br/>
        <w:t xml:space="preserve">Существует специальный Федеральный конституционный закон «О </w:t>
      </w:r>
      <w:r w:rsidRPr="006C4339">
        <w:rPr>
          <w:rFonts w:ascii="Times New Roman" w:eastAsia="Times New Roman" w:hAnsi="Times New Roman" w:cs="Times New Roman"/>
          <w:sz w:val="28"/>
          <w:szCs w:val="28"/>
          <w:lang w:eastAsia="ru-RU"/>
        </w:rPr>
        <w:lastRenderedPageBreak/>
        <w:t xml:space="preserve">государственном гимне Российской Федерации». В этом законе объясняется, где и когда исполняется государственный гимн и как надо себя при этом вести. Например, в законе сказано, что во время официального исполнения гимна России нельзя сидеть или лежать. Нужно слушать или петь государственный гимн стоя. Причём мальчики во время исполнения гимна обязательно должны снять головные уборы, а девочки могут остаться в шапочках или платках. </w:t>
      </w:r>
      <w:r w:rsidRPr="006C4339">
        <w:rPr>
          <w:rFonts w:ascii="Times New Roman" w:eastAsia="Times New Roman" w:hAnsi="Times New Roman" w:cs="Times New Roman"/>
          <w:sz w:val="28"/>
          <w:szCs w:val="28"/>
          <w:lang w:eastAsia="ru-RU"/>
        </w:rPr>
        <w:br/>
        <w:t xml:space="preserve">– Ребята. А вы хотите услышать гимн нашего </w:t>
      </w:r>
      <w:proofErr w:type="gramStart"/>
      <w:r w:rsidRPr="006C4339">
        <w:rPr>
          <w:rFonts w:ascii="Times New Roman" w:eastAsia="Times New Roman" w:hAnsi="Times New Roman" w:cs="Times New Roman"/>
          <w:sz w:val="28"/>
          <w:szCs w:val="28"/>
          <w:lang w:eastAsia="ru-RU"/>
        </w:rPr>
        <w:t>государства?</w:t>
      </w:r>
      <w:r w:rsidRPr="006C4339">
        <w:rPr>
          <w:rFonts w:ascii="Times New Roman" w:eastAsia="Times New Roman" w:hAnsi="Times New Roman" w:cs="Times New Roman"/>
          <w:sz w:val="28"/>
          <w:szCs w:val="28"/>
          <w:lang w:eastAsia="ru-RU"/>
        </w:rPr>
        <w:br/>
        <w:t>Мы</w:t>
      </w:r>
      <w:proofErr w:type="gramEnd"/>
      <w:r w:rsidRPr="006C4339">
        <w:rPr>
          <w:rFonts w:ascii="Times New Roman" w:eastAsia="Times New Roman" w:hAnsi="Times New Roman" w:cs="Times New Roman"/>
          <w:sz w:val="28"/>
          <w:szCs w:val="28"/>
          <w:lang w:eastAsia="ru-RU"/>
        </w:rPr>
        <w:t xml:space="preserve"> с вами любим и гордимся нашей страной, а значит, должны гордиться ее символами. Давайте, выразим свое уважение к российскому гимну и прослушаем его как положено, стоя.</w:t>
      </w:r>
      <w:r w:rsidRPr="006C4339">
        <w:rPr>
          <w:rFonts w:ascii="Times New Roman" w:eastAsia="Times New Roman" w:hAnsi="Times New Roman" w:cs="Times New Roman"/>
          <w:sz w:val="28"/>
          <w:szCs w:val="28"/>
          <w:lang w:eastAsia="ru-RU"/>
        </w:rPr>
        <w:br/>
        <w:t>Слушание гимна РФ</w:t>
      </w:r>
      <w:r w:rsidRPr="006C4339">
        <w:rPr>
          <w:rFonts w:ascii="Times New Roman" w:eastAsia="Times New Roman" w:hAnsi="Times New Roman" w:cs="Times New Roman"/>
          <w:i/>
          <w:sz w:val="28"/>
          <w:szCs w:val="28"/>
          <w:lang w:eastAsia="ru-RU"/>
        </w:rPr>
        <w:t xml:space="preserve">. </w:t>
      </w:r>
      <w:r w:rsidRPr="006C4339">
        <w:rPr>
          <w:rFonts w:ascii="Times New Roman" w:eastAsia="Times New Roman" w:hAnsi="Times New Roman" w:cs="Times New Roman"/>
          <w:b/>
          <w:i/>
          <w:iCs/>
          <w:sz w:val="28"/>
          <w:szCs w:val="28"/>
          <w:lang w:eastAsia="ru-RU"/>
        </w:rPr>
        <w:t>Слайд 5</w:t>
      </w:r>
      <w:r w:rsidRPr="006C4339">
        <w:rPr>
          <w:rFonts w:ascii="Times New Roman" w:eastAsia="Times New Roman" w:hAnsi="Times New Roman" w:cs="Times New Roman"/>
          <w:sz w:val="28"/>
          <w:szCs w:val="28"/>
          <w:lang w:eastAsia="ru-RU"/>
        </w:rPr>
        <w:br/>
        <w:t>Ребята, а кто же управляет нашей</w:t>
      </w:r>
      <w:r>
        <w:rPr>
          <w:rFonts w:ascii="Times New Roman" w:eastAsia="Times New Roman" w:hAnsi="Times New Roman" w:cs="Times New Roman"/>
          <w:sz w:val="28"/>
          <w:szCs w:val="28"/>
          <w:lang w:eastAsia="ru-RU"/>
        </w:rPr>
        <w:t xml:space="preserve"> </w:t>
      </w:r>
      <w:proofErr w:type="gramStart"/>
      <w:r>
        <w:rPr>
          <w:rFonts w:ascii="Times New Roman" w:eastAsia="Times New Roman" w:hAnsi="Times New Roman" w:cs="Times New Roman"/>
          <w:sz w:val="28"/>
          <w:szCs w:val="28"/>
          <w:lang w:eastAsia="ru-RU"/>
        </w:rPr>
        <w:t>страной?(</w:t>
      </w:r>
      <w:proofErr w:type="gramEnd"/>
      <w:r>
        <w:rPr>
          <w:rFonts w:ascii="Times New Roman" w:eastAsia="Times New Roman" w:hAnsi="Times New Roman" w:cs="Times New Roman"/>
          <w:sz w:val="28"/>
          <w:szCs w:val="28"/>
          <w:lang w:eastAsia="ru-RU"/>
        </w:rPr>
        <w:t xml:space="preserve">ответы детей) </w:t>
      </w:r>
      <w:r>
        <w:rPr>
          <w:rFonts w:ascii="Times New Roman" w:eastAsia="Times New Roman" w:hAnsi="Times New Roman" w:cs="Times New Roman"/>
          <w:b/>
          <w:sz w:val="28"/>
          <w:szCs w:val="28"/>
          <w:lang w:eastAsia="ru-RU"/>
        </w:rPr>
        <w:t>слайд №6</w:t>
      </w:r>
      <w:r w:rsidRPr="006C4339">
        <w:rPr>
          <w:rFonts w:ascii="Times New Roman" w:eastAsia="Times New Roman" w:hAnsi="Times New Roman" w:cs="Times New Roman"/>
          <w:sz w:val="28"/>
          <w:szCs w:val="28"/>
          <w:lang w:eastAsia="ru-RU"/>
        </w:rPr>
        <w:br/>
        <w:t>Президент России — глава государства. Он самый главный человек в нашей стране. Президент обладает властью. Но Президент не вождь, не император, не повелитель и не властелин. Мы не должны падать перед своим Президентом на колени и клясться ему в верности. Наоборот, не мы, граждане, служим Президенту, а Президент поклялся верно служить нам, народу России.</w:t>
      </w:r>
      <w:r w:rsidRPr="006C4339">
        <w:rPr>
          <w:rFonts w:ascii="Times New Roman" w:eastAsia="Times New Roman" w:hAnsi="Times New Roman" w:cs="Times New Roman"/>
          <w:sz w:val="28"/>
          <w:szCs w:val="28"/>
          <w:lang w:eastAsia="ru-RU"/>
        </w:rPr>
        <w:br/>
        <w:t>Быть Президентом — это работа.</w:t>
      </w:r>
      <w:r w:rsidRPr="006C4339">
        <w:rPr>
          <w:rFonts w:ascii="Times New Roman" w:eastAsia="Times New Roman" w:hAnsi="Times New Roman" w:cs="Times New Roman"/>
          <w:sz w:val="28"/>
          <w:szCs w:val="28"/>
          <w:lang w:eastAsia="ru-RU"/>
        </w:rPr>
        <w:br/>
        <w:t>Сегодня Президентом Российской Федерации работает Владимир Владимирович Путин.</w:t>
      </w:r>
      <w:r w:rsidRPr="006C4339">
        <w:rPr>
          <w:rFonts w:ascii="Times New Roman" w:eastAsia="Times New Roman" w:hAnsi="Times New Roman" w:cs="Times New Roman"/>
          <w:sz w:val="28"/>
          <w:szCs w:val="28"/>
          <w:lang w:eastAsia="ru-RU"/>
        </w:rPr>
        <w:br/>
        <w:t>Граждане России гордятся Государственными гербом, флагом и гимном и Президентом.</w:t>
      </w:r>
    </w:p>
    <w:sectPr w:rsidR="009F11C2" w:rsidRPr="006C4339" w:rsidSect="006C4339">
      <w:pgSz w:w="11906" w:h="16838"/>
      <w:pgMar w:top="1134" w:right="850" w:bottom="1134" w:left="1701" w:header="708" w:footer="708" w:gutter="0"/>
      <w:pgBorders w:display="firstPage" w:offsetFrom="page">
        <w:top w:val="postageStamp" w:sz="10" w:space="24" w:color="auto"/>
        <w:left w:val="postageStamp" w:sz="10" w:space="24" w:color="auto"/>
        <w:bottom w:val="postageStamp" w:sz="10" w:space="24" w:color="auto"/>
        <w:right w:val="postageStamp" w:sz="10" w:space="24" w:color="auto"/>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Segoe UI">
    <w:panose1 w:val="020B0502040204020203"/>
    <w:charset w:val="CC"/>
    <w:family w:val="swiss"/>
    <w:pitch w:val="variable"/>
    <w:sig w:usb0="E10022FF" w:usb1="C000E47F" w:usb2="00000029" w:usb3="00000000" w:csb0="000001D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F2FEA"/>
    <w:rsid w:val="003F2FEA"/>
    <w:rsid w:val="006C4339"/>
    <w:rsid w:val="006D2C11"/>
    <w:rsid w:val="009F11C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4C64B3B-74DC-4074-A378-7B8578F485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6C4339"/>
    <w:pPr>
      <w:spacing w:after="0" w:line="240" w:lineRule="auto"/>
    </w:pPr>
    <w:rPr>
      <w:rFonts w:ascii="Segoe UI" w:hAnsi="Segoe UI" w:cs="Segoe UI"/>
      <w:sz w:val="18"/>
      <w:szCs w:val="18"/>
    </w:rPr>
  </w:style>
  <w:style w:type="character" w:customStyle="1" w:styleId="a4">
    <w:name w:val="Текст выноски Знак"/>
    <w:basedOn w:val="a0"/>
    <w:link w:val="a3"/>
    <w:uiPriority w:val="99"/>
    <w:semiHidden/>
    <w:rsid w:val="006C4339"/>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22880939">
      <w:bodyDiv w:val="1"/>
      <w:marLeft w:val="0"/>
      <w:marRight w:val="0"/>
      <w:marTop w:val="0"/>
      <w:marBottom w:val="0"/>
      <w:divBdr>
        <w:top w:val="none" w:sz="0" w:space="0" w:color="auto"/>
        <w:left w:val="none" w:sz="0" w:space="0" w:color="auto"/>
        <w:bottom w:val="none" w:sz="0" w:space="0" w:color="auto"/>
        <w:right w:val="none" w:sz="0" w:space="0" w:color="auto"/>
      </w:divBdr>
      <w:divsChild>
        <w:div w:id="1770615270">
          <w:marLeft w:val="0"/>
          <w:marRight w:val="0"/>
          <w:marTop w:val="0"/>
          <w:marBottom w:val="0"/>
          <w:divBdr>
            <w:top w:val="none" w:sz="0" w:space="0" w:color="auto"/>
            <w:left w:val="none" w:sz="0" w:space="0" w:color="auto"/>
            <w:bottom w:val="none" w:sz="0" w:space="0" w:color="auto"/>
            <w:right w:val="none" w:sz="0" w:space="0" w:color="auto"/>
          </w:divBdr>
          <w:divsChild>
            <w:div w:id="676494644">
              <w:marLeft w:val="0"/>
              <w:marRight w:val="0"/>
              <w:marTop w:val="100"/>
              <w:marBottom w:val="100"/>
              <w:divBdr>
                <w:top w:val="none" w:sz="0" w:space="0" w:color="auto"/>
                <w:left w:val="none" w:sz="0" w:space="0" w:color="auto"/>
                <w:bottom w:val="none" w:sz="0" w:space="0" w:color="auto"/>
                <w:right w:val="none" w:sz="0" w:space="0" w:color="auto"/>
              </w:divBdr>
              <w:divsChild>
                <w:div w:id="1858150533">
                  <w:marLeft w:val="0"/>
                  <w:marRight w:val="0"/>
                  <w:marTop w:val="0"/>
                  <w:marBottom w:val="0"/>
                  <w:divBdr>
                    <w:top w:val="none" w:sz="0" w:space="0" w:color="auto"/>
                    <w:left w:val="none" w:sz="0" w:space="0" w:color="auto"/>
                    <w:bottom w:val="none" w:sz="0" w:space="0" w:color="auto"/>
                    <w:right w:val="none" w:sz="0" w:space="0" w:color="auto"/>
                  </w:divBdr>
                  <w:divsChild>
                    <w:div w:id="172693118">
                      <w:marLeft w:val="0"/>
                      <w:marRight w:val="0"/>
                      <w:marTop w:val="0"/>
                      <w:marBottom w:val="0"/>
                      <w:divBdr>
                        <w:top w:val="none" w:sz="0" w:space="0" w:color="auto"/>
                        <w:left w:val="none" w:sz="0" w:space="0" w:color="auto"/>
                        <w:bottom w:val="none" w:sz="0" w:space="0" w:color="auto"/>
                        <w:right w:val="none" w:sz="0" w:space="0" w:color="auto"/>
                      </w:divBdr>
                      <w:divsChild>
                        <w:div w:id="383524359">
                          <w:marLeft w:val="0"/>
                          <w:marRight w:val="0"/>
                          <w:marTop w:val="0"/>
                          <w:marBottom w:val="0"/>
                          <w:divBdr>
                            <w:top w:val="none" w:sz="0" w:space="0" w:color="auto"/>
                            <w:left w:val="none" w:sz="0" w:space="0" w:color="auto"/>
                            <w:bottom w:val="none" w:sz="0" w:space="0" w:color="auto"/>
                            <w:right w:val="none" w:sz="0" w:space="0" w:color="auto"/>
                          </w:divBdr>
                          <w:divsChild>
                            <w:div w:id="153377455">
                              <w:marLeft w:val="0"/>
                              <w:marRight w:val="0"/>
                              <w:marTop w:val="0"/>
                              <w:marBottom w:val="0"/>
                              <w:divBdr>
                                <w:top w:val="none" w:sz="0" w:space="0" w:color="auto"/>
                                <w:left w:val="none" w:sz="0" w:space="0" w:color="auto"/>
                                <w:bottom w:val="none" w:sz="0" w:space="0" w:color="auto"/>
                                <w:right w:val="none" w:sz="0" w:space="0" w:color="auto"/>
                              </w:divBdr>
                              <w:divsChild>
                                <w:div w:id="244339137">
                                  <w:marLeft w:val="0"/>
                                  <w:marRight w:val="0"/>
                                  <w:marTop w:val="0"/>
                                  <w:marBottom w:val="375"/>
                                  <w:divBdr>
                                    <w:top w:val="none" w:sz="0" w:space="0" w:color="auto"/>
                                    <w:left w:val="none" w:sz="0" w:space="0" w:color="auto"/>
                                    <w:bottom w:val="none" w:sz="0" w:space="0" w:color="auto"/>
                                    <w:right w:val="none" w:sz="0" w:space="0" w:color="auto"/>
                                  </w:divBdr>
                                  <w:divsChild>
                                    <w:div w:id="696077971">
                                      <w:marLeft w:val="0"/>
                                      <w:marRight w:val="0"/>
                                      <w:marTop w:val="15"/>
                                      <w:marBottom w:val="225"/>
                                      <w:divBdr>
                                        <w:top w:val="none" w:sz="0" w:space="0" w:color="auto"/>
                                        <w:left w:val="none" w:sz="0" w:space="0" w:color="auto"/>
                                        <w:bottom w:val="none" w:sz="0" w:space="0" w:color="auto"/>
                                        <w:right w:val="none" w:sz="0" w:space="0" w:color="auto"/>
                                      </w:divBdr>
                                      <w:divsChild>
                                        <w:div w:id="699547004">
                                          <w:marLeft w:val="0"/>
                                          <w:marRight w:val="0"/>
                                          <w:marTop w:val="150"/>
                                          <w:marBottom w:val="150"/>
                                          <w:divBdr>
                                            <w:top w:val="none" w:sz="0" w:space="0" w:color="auto"/>
                                            <w:left w:val="none" w:sz="0" w:space="0" w:color="auto"/>
                                            <w:bottom w:val="none" w:sz="0" w:space="0" w:color="auto"/>
                                            <w:right w:val="none" w:sz="0" w:space="0" w:color="auto"/>
                                          </w:divBdr>
                                        </w:div>
                                        <w:div w:id="1163661179">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4</Pages>
  <Words>950</Words>
  <Characters>5421</Characters>
  <Application>Microsoft Office Word</Application>
  <DocSecurity>0</DocSecurity>
  <Lines>45</Lines>
  <Paragraphs>12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6359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cp:lastPrinted>2019-08-19T09:37:00Z</cp:lastPrinted>
  <dcterms:created xsi:type="dcterms:W3CDTF">2019-08-19T09:27:00Z</dcterms:created>
  <dcterms:modified xsi:type="dcterms:W3CDTF">2019-08-19T09:38:00Z</dcterms:modified>
</cp:coreProperties>
</file>