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1" w:rsidRDefault="004D3E91" w:rsidP="00B03CAD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3E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8393507"/>
            <wp:effectExtent l="0" t="0" r="3810" b="7620"/>
            <wp:docPr id="1" name="Рисунок 1" descr="C:\Users\Alexander\Downloads\Ире М.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er\Downloads\Ире М.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E91" w:rsidRDefault="004D3E91" w:rsidP="00B03CAD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3E91" w:rsidRDefault="004D3E91" w:rsidP="00B03CAD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3E91" w:rsidRDefault="004D3E91" w:rsidP="00B03CAD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3E91" w:rsidRDefault="004D3E91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проблемы взаимоотношений человека с окружающей средой могут быть решены лишь при условии формирования экологического мировоззрения у всех людей, повышения их экологической грамотности и культуры.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– важный этап в развитии личности. Это период начальной социализации ребенка, приобщения его к миру культуры и общечеловеческих ценностей. В это время у ребёнка формируется отношение к миру людей и природы. Особенностью этого периода является то, что он обеспечивает общее развитие, которое является фундаментом для приобретения в дальнейшем любых специальных знаний, навыков и усвоения различных видов деятельности.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целостных представлений дошкольников о системе взаимосвязей живой и неживой природы.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способность видеть многообразие мира в системе взаимосвязей и взаимозависимостей;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познавательный интерес детей к природе, желание активно изучать природный мир;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нравственные чувства, выражающиеся в сопереживании природе, и эстетические чувства, связанные с красотой природного мира;</w:t>
      </w:r>
    </w:p>
    <w:p w:rsidR="002E7FD7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основы гуманно-ценностного отношения детей 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деятельности: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Организованные: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непосредственная образовательная деятельность (познавательная, продуктивная, интегрированная);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наблюдения за животными и растениями, явлениями природы, деятельностью людей в природе.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Совместная деятельность: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наблюдения за природой, изменениями, происходящими в ней;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целевые прогулки;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чтение художественных произведений о природе (стихи, рассказы, сказки), рассматривание иллюстраций в книгах, экологические сказки;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рассматривание картин из жизни диких животных;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рассказы воспитателя о животных, растениях, неживой природе;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беседы и разговоры с детьми на экологические темы;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сбор коллекций: семян, камней, листьев и пр.;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опыты и эксперименты, поисковая деятельность в экологическом кружке или лаборатории юного исследователя;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экологические тропы;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игры (подвижные, дидактические, театрализованные);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различные виды изобразительной деятельности на экологическую тематику;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работа с календарями природы;.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изготовление и обыгрывание макетов (зоопарк, дикие животные, домашние животные, животные жарких стран, лес – наше богатство, кто в море живет).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развития экологических представлений у детей средней группы: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Образовательные: Формировать представления детей о многообразии живой и неживой природы. Объединять в группы растения и животных по признакам сходства (деревья, кустарники, рыбы, птицы, звери и т.д.). Формировать понимание связей и отношений, существующих в природе, и роли человека в них.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Развивающие</w:t>
      </w:r>
      <w:r w:rsidRPr="00BF3A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 дошкольников интерес к природе, желание активно познавать и действовать с природными объектами с учётом избирательности и предпочтений детей. Формировать самостоятельность в процессе познавательно-исследовательской деятельности. Развивать самостоятельность детей в уходе за животными и растениями.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Воспитательные</w:t>
      </w:r>
      <w:r w:rsidRPr="00BF3A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 Воспитывать понимание и любовь ко всему живому.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Перспективное планирование кружка представляет собой цикл занятий по развитию экологических знаний у детей среднего дошкольного возраста и позволяет расширить, обобщить и углубить знания детей о взаимосвязи живой и неживой природы с помощью наблюдений, бесед, игр, экспериментирования, целевых прогулок, слушания музыки и звуков природы, просмотр образовательных фильмов, рассматривания и сравнения. Количество занятий по учебной программе составляет 1 занятие в неделю продолжительностью 20 минут.</w:t>
      </w:r>
    </w:p>
    <w:p w:rsid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CAD" w:rsidRDefault="00B03CAD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CF" w:rsidRPr="00BF3A19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Перспекти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вный план работы на сентябрь 2019</w:t>
      </w: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7" w:type="dxa"/>
        <w:tblCellSpacing w:w="75" w:type="dxa"/>
        <w:tblInd w:w="-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8"/>
        <w:gridCol w:w="2559"/>
        <w:gridCol w:w="2694"/>
        <w:gridCol w:w="3686"/>
      </w:tblGrid>
      <w:tr w:rsidR="000621C2" w:rsidRPr="00BF3A19" w:rsidTr="002E7FD7">
        <w:trPr>
          <w:trHeight w:val="867"/>
          <w:tblCellSpacing w:w="75" w:type="dxa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0621C2" w:rsidRPr="00BF3A19" w:rsidTr="002E7FD7">
        <w:trPr>
          <w:tblCellSpacing w:w="75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дом-природа»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понятия о неживой природе, как факторе жизни всего живого. Развивать познавательный интерес детей к природе, желание активно изучать природный мир. Воспитывать бережное отношение к окружающей природе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на экологической тропе «Что такое природа?»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Дать понятие живая, не живая природа.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Беседа: «Дом – жилище человека» и «Дом - природа»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Д/и «Природа – не природа»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Внести календарь природы.</w:t>
            </w:r>
          </w:p>
        </w:tc>
      </w:tr>
      <w:tr w:rsidR="000621C2" w:rsidRPr="00BF3A19" w:rsidTr="002E7FD7">
        <w:trPr>
          <w:tblCellSpacing w:w="75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осень»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детей об осени, её признаках. Развивать познавательный интерес. Воспитывать любовь к природе.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состоянием погоды на участке.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Чтение стихотворения «Осень»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о сезонных изменениях в природе.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с календарём природы.</w:t>
            </w:r>
          </w:p>
        </w:tc>
      </w:tr>
      <w:tr w:rsidR="000621C2" w:rsidRPr="00BF3A19" w:rsidTr="002E7FD7">
        <w:trPr>
          <w:tblCellSpacing w:w="75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«Лес»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том, что в лесу растёт и кто живёт. Учить распознавать 2-3 вида деревьев, кустарников. Уточнить сезонные изменения в жизни растений.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Воспитывать у детей любовь к природе.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Что такое лес?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Рассказ о том, что растёт в лесу и кто там живёт.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Рассматривание иллюстраций «Лесные животные»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Собирание гербария.</w:t>
            </w:r>
          </w:p>
        </w:tc>
      </w:tr>
      <w:tr w:rsidR="000621C2" w:rsidRPr="00BF3A19" w:rsidTr="002E7FD7">
        <w:trPr>
          <w:tblCellSpacing w:w="75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«Царство грибов»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грибами, где они растут. Дать понятие съедобные, несъедобные. Побеседовать о пользе грибов.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Рассмотреть иллюстрации «Грибы»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Рассказ воспитателя о грибах.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Рисование «Грибы»</w:t>
            </w:r>
          </w:p>
        </w:tc>
      </w:tr>
    </w:tbl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ный план работы на октябрь 2019</w:t>
      </w:r>
      <w:r w:rsidR="002E7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7" w:type="dxa"/>
        <w:tblCellSpacing w:w="75" w:type="dxa"/>
        <w:tblInd w:w="-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1"/>
        <w:gridCol w:w="2274"/>
        <w:gridCol w:w="3046"/>
        <w:gridCol w:w="3616"/>
      </w:tblGrid>
      <w:tr w:rsidR="00BF3A19" w:rsidRPr="00BF3A19" w:rsidTr="00555190">
        <w:trPr>
          <w:trHeight w:val="796"/>
          <w:tblCellSpacing w:w="75" w:type="dxa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0621C2">
            <w:pPr>
              <w:spacing w:before="100" w:beforeAutospacing="1" w:after="0" w:line="240" w:lineRule="auto"/>
              <w:ind w:left="-1005" w:firstLine="10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F3A19" w:rsidRPr="00BF3A19" w:rsidTr="00555190">
        <w:trPr>
          <w:tblCellSpacing w:w="75" w:type="dxa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0621C2">
            <w:pPr>
              <w:spacing w:before="100" w:beforeAutospacing="1" w:after="100" w:afterAutospacing="1" w:line="240" w:lineRule="auto"/>
              <w:ind w:left="-100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«Перелётные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и расширять представления о птицах: дать представление о перелетных птицах. Показать связь птиц со средой обитания.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заботливое отношение к птицам.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Рассмотреть иллюстрации птиц.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«Почему птицы улетают в тёплые края».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мультфильма о птицах «Серая шейка».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 прогулке организовать п/и «Перелётные птицы».</w:t>
            </w:r>
          </w:p>
        </w:tc>
      </w:tr>
      <w:tr w:rsidR="00BF3A19" w:rsidRPr="00BF3A19" w:rsidTr="00555190">
        <w:trPr>
          <w:tblCellSpacing w:w="75" w:type="dxa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детей с почвой»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представление детей о почве как о верхнем слое земли: «живая земля».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нельзя загрязнять почву. Воспитывать у детей бережное отношение к природе.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Просмотреть обучающий фильм «География для самых маленьких».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«почему нельзя загрязнять почву»</w:t>
            </w:r>
          </w:p>
        </w:tc>
      </w:tr>
      <w:tr w:rsidR="00BF3A19" w:rsidRPr="00BF3A19" w:rsidTr="00555190">
        <w:trPr>
          <w:tblCellSpacing w:w="75" w:type="dxa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«Глина и земля»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природными материалами-земля, глина. Учить сравнивать землю и глину.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Рассказ о свойствах земли и глины. Как используются эти природные материалы.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Рассмотреть землю и глину. Чем они отличаются.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Совместно с детьми посадить в землю цветок (комнатное растение).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ним.</w:t>
            </w:r>
          </w:p>
        </w:tc>
      </w:tr>
      <w:tr w:rsidR="00BF3A19" w:rsidRPr="00BF3A19" w:rsidTr="00555190">
        <w:trPr>
          <w:tblCellSpacing w:w="75" w:type="dxa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«Ваза с яблоками»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190" w:rsidRDefault="00555190" w:rsidP="00555190">
            <w:pPr>
              <w:ind w:left="-1134" w:firstLine="11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</w:t>
            </w:r>
            <w:r w:rsidR="00B0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свойствами глины.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proofErr w:type="gramEnd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</w:t>
            </w: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proofErr w:type="spellEnd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назниспол</w:t>
            </w: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  <w:proofErr w:type="spellEnd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3A19" w:rsidRPr="00BF3A19" w:rsidRDefault="00BF3A19" w:rsidP="005551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о свойствах глины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иллюстраций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«Глиняные изделия»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Лепка из глины «Ваза с яблоками» (коллективная работа)</w:t>
            </w:r>
          </w:p>
        </w:tc>
      </w:tr>
    </w:tbl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вный план работы на ноябрь 2019</w:t>
      </w: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92" w:type="dxa"/>
        <w:tblCellSpacing w:w="75" w:type="dxa"/>
        <w:tblInd w:w="-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7"/>
        <w:gridCol w:w="2750"/>
        <w:gridCol w:w="3038"/>
        <w:gridCol w:w="3037"/>
      </w:tblGrid>
      <w:tr w:rsidR="000621C2" w:rsidRPr="00BF3A19" w:rsidTr="000621C2">
        <w:trPr>
          <w:trHeight w:val="724"/>
          <w:tblCellSpacing w:w="75" w:type="dxa"/>
        </w:trPr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0621C2" w:rsidRPr="00BF3A19" w:rsidTr="000621C2">
        <w:trPr>
          <w:tblCellSpacing w:w="75" w:type="dxa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«Растения зимой»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Углублять знания детей о сезонных изменениях в природе, зависимость изменений в живой природе от изменений в неживой природе. Развивать познавательную активность детей.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разнообразие видов растений в природе, их характерные признаки, названия. Доступно объяснить детям, почему растениям под снегом теплее.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Рассмотреть иллюстрацию зимнего пейзажа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«Для чего растениям снег»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Наблюдение за деревьями.</w:t>
            </w:r>
          </w:p>
        </w:tc>
      </w:tr>
      <w:tr w:rsidR="000621C2" w:rsidRPr="00BF3A19" w:rsidTr="000621C2">
        <w:trPr>
          <w:tblCellSpacing w:w="75" w:type="dxa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«Ёлочка –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красавица»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представление детей о сосне, её полезных свойствах. Воспитывать бережное отношение к растениям, стремление заботиться.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Дать понятие хвойные деревья.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сосне.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Рассмотреть шишки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(внести в познавательно – исследовательский уголок)</w:t>
            </w:r>
          </w:p>
        </w:tc>
      </w:tr>
      <w:tr w:rsidR="000621C2" w:rsidRPr="00BF3A19" w:rsidTr="000621C2">
        <w:trPr>
          <w:tblCellSpacing w:w="75" w:type="dxa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«Зимующие птицы»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распознавать зимующих птиц по внешнему облику, поведению, издаваемым звукам. Показать сезонные изменения в жизни птиц. Закреплять названия зимующих птиц.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любовь, заботливое отношение к птицам.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Рассмотреть иллюстрации «Зимующие птицы»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Рассказ о жизни птиц зимой</w:t>
            </w:r>
          </w:p>
          <w:p w:rsidR="00BF3A19" w:rsidRPr="00BF3A19" w:rsidRDefault="00BF3A19" w:rsidP="00BF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«Чем мы можем помочь птицам»</w:t>
            </w:r>
          </w:p>
        </w:tc>
      </w:tr>
      <w:tr w:rsidR="000621C2" w:rsidRPr="00BF3A19" w:rsidTr="000621C2">
        <w:trPr>
          <w:tblCellSpacing w:w="75" w:type="dxa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зимний лес»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 жизни животных в холодный период. Учить распознавать следы лесных обитателей на снегу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сочувствие к животным.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1.Рассмотреть иллюстрации «Лесные животные»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2.Рассказать о жизни диких животных в лесу (чем питаются животные зимой, способы передвижения, места обитания)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слайдов «Следы лесных обитателей на снегу»</w:t>
            </w:r>
          </w:p>
        </w:tc>
      </w:tr>
    </w:tbl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работы на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декабрь- </w:t>
      </w:r>
      <w:bookmarkStart w:id="0" w:name="_GoBack"/>
      <w:bookmarkEnd w:id="0"/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 2020</w:t>
      </w: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7" w:type="dxa"/>
        <w:tblCellSpacing w:w="75" w:type="dxa"/>
        <w:tblInd w:w="-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7"/>
        <w:gridCol w:w="2703"/>
        <w:gridCol w:w="3118"/>
        <w:gridCol w:w="3119"/>
      </w:tblGrid>
      <w:tr w:rsidR="002E7FD7" w:rsidRPr="00BF3A19" w:rsidTr="002E7FD7">
        <w:trPr>
          <w:trHeight w:val="724"/>
          <w:tblCellSpacing w:w="75" w:type="dxa"/>
        </w:trPr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2E7FD7" w:rsidRPr="00BF3A19" w:rsidTr="002E7FD7">
        <w:trPr>
          <w:tblCellSpacing w:w="75" w:type="dxa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2E7FD7">
            <w:pPr>
              <w:spacing w:before="100" w:beforeAutospacing="1" w:after="100" w:afterAutospacing="1" w:line="240" w:lineRule="auto"/>
              <w:ind w:left="-1289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явления в неживой природе»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знания детей о зимних явлениях в неживой природе. Развивать способность анализировать и обобщать,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Дать определение понятию - зимние явления.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«Если на улице сильный мороз»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Наблюдения на прогулке, работа с календарём природы</w:t>
            </w:r>
          </w:p>
        </w:tc>
      </w:tr>
      <w:tr w:rsidR="002E7FD7" w:rsidRPr="00BF3A19" w:rsidTr="002E7FD7">
        <w:trPr>
          <w:tblCellSpacing w:w="75" w:type="dxa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вокруг нас»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значении воды в нашей жизни, где, в каком виде существует вода в окружающей среде. Воспитывать бережное отношение к воде.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Просмотр слайдов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в окружающей среде.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Рассказ о значении воды в нашей жизни, о необходимости бережного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к ней.</w:t>
            </w:r>
          </w:p>
        </w:tc>
      </w:tr>
      <w:tr w:rsidR="002E7FD7" w:rsidRPr="00BF3A19" w:rsidTr="002E7FD7">
        <w:trPr>
          <w:tblCellSpacing w:w="75" w:type="dxa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«Кто живёт в реке»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представителями водных животных. Показать их особенности.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Беседа, «Какие животные называются водными»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Просмотр познавательного фильма «Речные обитатели»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внешние особенности.</w:t>
            </w:r>
          </w:p>
        </w:tc>
      </w:tr>
      <w:tr w:rsidR="002E7FD7" w:rsidRPr="00BF3A19" w:rsidTr="002E7FD7">
        <w:trPr>
          <w:tblCellSpacing w:w="75" w:type="dxa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«Речные и морские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камни»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том, что камни могут быть не только на земле, но и </w:t>
            </w:r>
            <w:proofErr w:type="gramStart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реках</w:t>
            </w:r>
            <w:proofErr w:type="gramEnd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морях. Развивать у детей познавательный интерес. Развивать сенсорные ощущения.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Рассмотреть камни речные и морские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Назвать их свойства и особенности.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Вместе с детьми придумать сказку «Как камень из моря в детский сад попал»</w:t>
            </w:r>
          </w:p>
        </w:tc>
      </w:tr>
    </w:tbl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3CF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</w:t>
      </w:r>
      <w:r w:rsidR="002E7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вный 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на февраль 2020</w:t>
      </w: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91" w:type="dxa"/>
        <w:tblCellSpacing w:w="75" w:type="dxa"/>
        <w:tblInd w:w="-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7"/>
        <w:gridCol w:w="2700"/>
        <w:gridCol w:w="2979"/>
        <w:gridCol w:w="3545"/>
      </w:tblGrid>
      <w:tr w:rsidR="00BF3A19" w:rsidRPr="00BF3A19" w:rsidTr="002E7FD7">
        <w:trPr>
          <w:trHeight w:val="724"/>
          <w:tblCellSpacing w:w="75" w:type="dxa"/>
        </w:trPr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2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«Морозные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узоры»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представления о том, что вода бывает разной. Развивать познавательный интерес.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морозными узорами на стекле. Что будет, если дотронуться ладошкой до окон с узорами?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Чтение стихотворения «Ледяные цветы» Ю. </w:t>
            </w:r>
            <w:proofErr w:type="spellStart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Марцинкявичус</w:t>
            </w:r>
            <w:proofErr w:type="spellEnd"/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Обсуждение стихотворения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«Снег»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свойствах снега, от чего они меняются. Вспомнить о защитных свойствах снега.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свойствами снега (Какого цвета снег в солнечную погоду, в пасмурную? Когда он блестит? Когда хорошо лепится? В какую погоду он хрустит под ногами? и т.д.)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защитных свойствах снега</w:t>
            </w:r>
          </w:p>
        </w:tc>
      </w:tr>
      <w:tr w:rsidR="00BF3A19" w:rsidRPr="00BF3A19" w:rsidTr="002E7FD7">
        <w:trPr>
          <w:trHeight w:val="4672"/>
          <w:tblCellSpacing w:w="75" w:type="dxa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«Воздух»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знания о свойствах воздуха и способами его обнаружения. Уточнить значение воздуха в жизни человека и других живых организмов. Развивать позн</w:t>
            </w:r>
            <w:r w:rsidR="002E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авательную </w:t>
            </w:r>
            <w:proofErr w:type="gramStart"/>
            <w:r w:rsidR="002E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актив-</w:t>
            </w:r>
            <w:proofErr w:type="spellStart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экспериментирования.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проведения опытов, способность сравнивать, делать выводы. Воспитывать бережное отношение к </w:t>
            </w:r>
            <w:proofErr w:type="spellStart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среде.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Познакомить детей с воздухом и его свойствами,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 его обнаружения.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Рассказ «Значение воздуха в жизни всего живого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– эксперимент «Дуем – играем»</w:t>
            </w:r>
          </w:p>
        </w:tc>
      </w:tr>
      <w:tr w:rsidR="00BF3A19" w:rsidRPr="00BF3A19" w:rsidTr="002E7FD7">
        <w:trPr>
          <w:trHeight w:val="674"/>
          <w:tblCellSpacing w:w="75" w:type="dxa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рождается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ветер»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движении воздуха (ветре). Показать детям роль ветра в природе и жизни человека. Закреплять знания детей о воздухе. Развивать познавательную активность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Видеофильмы «Что такое воздух?», «Как рождается ветер?»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Наблюдение за ветром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(использование вертушек)</w:t>
            </w:r>
          </w:p>
        </w:tc>
      </w:tr>
    </w:tbl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ктивный план работы на март 2020</w:t>
      </w: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49" w:type="dxa"/>
        <w:tblCellSpacing w:w="75" w:type="dxa"/>
        <w:tblInd w:w="-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9"/>
        <w:gridCol w:w="2561"/>
        <w:gridCol w:w="2976"/>
        <w:gridCol w:w="3743"/>
      </w:tblGrid>
      <w:tr w:rsidR="00BF3A19" w:rsidRPr="00BF3A19" w:rsidTr="002E7FD7">
        <w:trPr>
          <w:trHeight w:val="724"/>
          <w:tblCellSpacing w:w="75" w:type="dxa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белые медведи не живут в лесу?»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приспособлении животных к жизни в природных условиях. Обозначить закон природы: все животные живут в тех местах, к которым они приспособлены.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Демонстрационный материал «Животные Севера» 2. Видеофильм «Животные севера»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«Почему белые медведи не живут в лесу»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«Животные жарких стран»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первоначальное представление о пустыне, растениях и </w:t>
            </w: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 пустыни. Доступно рассказать о приспособлении всего живого к погодным условиям пустыни. Обозначить закон природы: все животные живут в тех местах, к которым они приспособлены.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Демонстрационный материал «Животные жарких стран»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Видеофильм «Животные жарких стран»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«Весенние явления в неживой природе»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замечать увеличение дня и укорачивание ночи, появление, проталин и сосулек, взаимосвязь с живой природой. Упражнять в сравнении признаков зимы и весны.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Рассмотреть иллюстрацию «Весна»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«Признаки весны»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Сравнение признаков зимы и весны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«Как солнце жизнь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земле»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роль солнца как источника света и тепла в жизни живых существ. Развивать познавательный интерес.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Чтение и рассматривание иллюстраций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 для малышей»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Просмотр мультфильма «Краденое солнце»</w:t>
            </w:r>
          </w:p>
        </w:tc>
      </w:tr>
    </w:tbl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ивный план работы на апрель 2020</w:t>
      </w: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75" w:type="dxa"/>
        <w:tblInd w:w="-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7"/>
        <w:gridCol w:w="2421"/>
        <w:gridCol w:w="2976"/>
        <w:gridCol w:w="3968"/>
      </w:tblGrid>
      <w:tr w:rsidR="00BF3A19" w:rsidRPr="00BF3A19" w:rsidTr="002E7FD7">
        <w:trPr>
          <w:trHeight w:val="724"/>
          <w:tblCellSpacing w:w="75" w:type="dxa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«Огород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окошке»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зависимость роста растений от условий. Закреплять представления детей о потребности растения в почве, воде, свете, тепле. Воспитывать ответственность.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«Что нужно растению?»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Посадить лук, петрушку.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Дальнейшие наблюдение и уход.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«Насекомые»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жуках (майский, носорог, божья коровка); бабочках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(капустница, крапивница).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доступных примерах показать, что скрывается за названием некоторых бабочек. Показать пользу насекомых. Воспитывать интерес и доброе отношение к насекомым.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Рассмотреть иллюстрации.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Рассказ о том, какую пользу приносят насекомые.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Рисование «Бабочка»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«Растения весной»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наблюдательности: набухают почки, появляются листья и цветы, трава. Уточнить и расширить знания детей о разнообразии видов растений в природе. Закреплять знание названий растений. Развивать способности анализировать и сравнивать: дерево – куст, куст – трава. Воспитывать эстетическое отношение к растениям.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деревьями.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</w:t>
            </w:r>
            <w:r w:rsidR="003F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спомнить названия </w:t>
            </w: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некоторых деревьев и кустарников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календарём природы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0621C2">
            <w:pPr>
              <w:spacing w:before="100" w:beforeAutospacing="1" w:after="100" w:afterAutospacing="1" w:line="240" w:lineRule="auto"/>
              <w:ind w:left="-864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 птиц»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знания о перелетных птицах. Уточнить особенности строения птиц, сезонные изменения в жизни птиц (гнездование, высиживание из яиц птенцов) Первый прилет стрижей, ласточек и т. д.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Рассмотреть иллюстрации птиц. Вспомнить их названия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Загадать загадки про птиц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«Для чего нужен скворечник»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Игра с бумажными птицами</w:t>
            </w:r>
          </w:p>
        </w:tc>
      </w:tr>
    </w:tbl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ективный план работы на май 2020</w:t>
      </w:r>
      <w:r w:rsidRPr="00BF3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CellSpacing w:w="75" w:type="dxa"/>
        <w:tblInd w:w="-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67"/>
        <w:gridCol w:w="2421"/>
        <w:gridCol w:w="2976"/>
        <w:gridCol w:w="3968"/>
      </w:tblGrid>
      <w:tr w:rsidR="00BF3A19" w:rsidRPr="00BF3A19" w:rsidTr="002E7FD7">
        <w:trPr>
          <w:trHeight w:val="724"/>
          <w:tblCellSpacing w:w="75" w:type="dxa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ind w:left="-1005" w:firstLine="10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«Человек – живой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организм»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Подвести к осознанию себя как живого существа, которое имеет </w:t>
            </w: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 особенности и потребности. Формировать представление детей, о некоторых органах человека, о положительном и отрицательном влиянии на них.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Рассмотреть энци</w:t>
            </w:r>
            <w:r w:rsidR="003F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клопедию «Тело </w:t>
            </w: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Рассказ воспитателя о некоторых органах человека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«Что для человека вредно, а что полезно»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ind w:left="-864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«Цветущий сад»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особенностями весеннего состояния плодовых деревьев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(цветением). Продолжать устанавливать связи между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 условий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(тепло, свет) и изменением состояния растений (рост, цветение). Воспитывать эстетические чувства.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 за яблоней.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«Почему цветут деревья»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(установить связь с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погодными условиями)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календарём природы.</w:t>
            </w:r>
          </w:p>
        </w:tc>
      </w:tr>
      <w:tr w:rsidR="00BF3A19" w:rsidRPr="00BF3A19" w:rsidTr="002E7FD7">
        <w:trPr>
          <w:tblCellSpacing w:w="75" w:type="dxa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«Экологическая тропа»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Приблизить детей к природе,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общаться с ней, любить ее. Уточнять, имеющиеся знания об окружающей природе.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Чтение стихотворения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Рождественского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 природу»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Целевая прогулка по экологической тропе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Беседа «Что будет, если…»</w:t>
            </w:r>
          </w:p>
        </w:tc>
      </w:tr>
      <w:tr w:rsidR="00BF3A19" w:rsidRPr="00BF3A19" w:rsidTr="003F53CF">
        <w:trPr>
          <w:trHeight w:val="20"/>
          <w:tblCellSpacing w:w="75" w:type="dxa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BF3A19" w:rsidRPr="00BF3A19" w:rsidRDefault="003F53CF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F3A19" w:rsidRPr="00BF3A19" w:rsidRDefault="00BF3A19" w:rsidP="00BF3A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A19" w:rsidRPr="00BF3A19" w:rsidRDefault="00BF3A19" w:rsidP="00BF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3A19" w:rsidRPr="00BF3A19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6D5" w:rsidRDefault="00D336D5" w:rsidP="00D336D5">
      <w:pPr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680"/>
      </w:tblGrid>
      <w:tr w:rsidR="00D336D5" w:rsidRPr="00D336D5" w:rsidTr="00D336D5">
        <w:trPr>
          <w:tblCellSpacing w:w="0" w:type="dxa"/>
        </w:trPr>
        <w:tc>
          <w:tcPr>
            <w:tcW w:w="10802" w:type="dxa"/>
            <w:gridSpan w:val="2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b/>
                <w:bCs/>
                <w:color w:val="auto"/>
              </w:rPr>
              <w:t>Дошкольник должен:</w:t>
            </w:r>
          </w:p>
        </w:tc>
      </w:tr>
      <w:tr w:rsidR="00D336D5" w:rsidRPr="00D336D5" w:rsidTr="00D336D5">
        <w:trPr>
          <w:tblCellSpacing w:w="0" w:type="dxa"/>
        </w:trPr>
        <w:tc>
          <w:tcPr>
            <w:tcW w:w="2784" w:type="dxa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ЗНАТЬ</w:t>
            </w:r>
          </w:p>
        </w:tc>
        <w:tc>
          <w:tcPr>
            <w:tcW w:w="8018" w:type="dxa"/>
            <w:vAlign w:val="center"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Правила поведения в природе.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Растения и их характерные признаки.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Основные признаки диких и домашних животных.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Виды птиц своей местности.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Несколько видов явлений неживой природы.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36D5" w:rsidRPr="00D336D5" w:rsidTr="00D336D5">
        <w:trPr>
          <w:tblCellSpacing w:w="0" w:type="dxa"/>
        </w:trPr>
        <w:tc>
          <w:tcPr>
            <w:tcW w:w="2784" w:type="dxa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ИМЕТЬ ПРЕДСТАВЛЕНИЕ.</w:t>
            </w:r>
          </w:p>
        </w:tc>
        <w:tc>
          <w:tcPr>
            <w:tcW w:w="8018" w:type="dxa"/>
            <w:vAlign w:val="center"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 перелётных птицах.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 зависимости изменений в живой природе от    изменений в неживой природе.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Об охране природы.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 наиболее характерных признаках разных времён года и явлениях природы.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 значении природы в жизни человека, бережному отношению к окружающему    миру и последствиях экологически неграмотного поведения в природе.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36D5" w:rsidRPr="00D336D5" w:rsidTr="00D336D5">
        <w:trPr>
          <w:tblCellSpacing w:w="0" w:type="dxa"/>
        </w:trPr>
        <w:tc>
          <w:tcPr>
            <w:tcW w:w="2784" w:type="dxa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УМЕТЬ</w:t>
            </w:r>
          </w:p>
        </w:tc>
        <w:tc>
          <w:tcPr>
            <w:tcW w:w="8018" w:type="dxa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Выполнять правила поведения на природе.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 xml:space="preserve">Обеспечивать уход за растениями уголка природы. 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Обеспечивать уход за растениями цветников (полив)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 xml:space="preserve">Оказывать помощь окружающей природе (подкормка птиц зимой на </w:t>
            </w:r>
            <w:proofErr w:type="gramStart"/>
            <w:r w:rsidRPr="00D336D5">
              <w:rPr>
                <w:rFonts w:ascii="Times New Roman" w:hAnsi="Times New Roman" w:cs="Times New Roman"/>
                <w:color w:val="auto"/>
              </w:rPr>
              <w:t xml:space="preserve">участке,   </w:t>
            </w:r>
            <w:proofErr w:type="gramEnd"/>
            <w:r w:rsidRPr="00D336D5">
              <w:rPr>
                <w:rFonts w:ascii="Times New Roman" w:hAnsi="Times New Roman" w:cs="Times New Roman"/>
                <w:color w:val="auto"/>
              </w:rPr>
              <w:t xml:space="preserve"> уборка мусора).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Изготовление поделок и панно из собранного природного материала.</w:t>
            </w:r>
          </w:p>
        </w:tc>
      </w:tr>
    </w:tbl>
    <w:p w:rsidR="003F53CF" w:rsidRPr="00D336D5" w:rsidRDefault="003F53CF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336D5" w:rsidRDefault="00D336D5" w:rsidP="00D336D5">
      <w:pPr>
        <w:pStyle w:val="a3"/>
        <w:spacing w:before="0" w:after="0" w:line="276" w:lineRule="auto"/>
        <w:ind w:left="360" w:firstLine="540"/>
        <w:jc w:val="left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D336D5">
        <w:rPr>
          <w:rFonts w:ascii="Times New Roman" w:hAnsi="Times New Roman" w:cs="Times New Roman"/>
          <w:b/>
          <w:bCs/>
          <w:color w:val="auto"/>
        </w:rPr>
        <w:lastRenderedPageBreak/>
        <w:t xml:space="preserve">Показатели диагностических исследований определения уровней развития детей экологического кружка </w:t>
      </w:r>
      <w:proofErr w:type="gramStart"/>
      <w:r w:rsidRPr="00D336D5">
        <w:rPr>
          <w:rFonts w:ascii="Times New Roman" w:hAnsi="Times New Roman" w:cs="Times New Roman"/>
          <w:b/>
          <w:bCs/>
          <w:color w:val="auto"/>
        </w:rPr>
        <w:t>« Друзья</w:t>
      </w:r>
      <w:proofErr w:type="gramEnd"/>
      <w:r w:rsidRPr="00D336D5">
        <w:rPr>
          <w:rFonts w:ascii="Times New Roman" w:hAnsi="Times New Roman" w:cs="Times New Roman"/>
          <w:b/>
          <w:bCs/>
          <w:color w:val="auto"/>
        </w:rPr>
        <w:t xml:space="preserve"> природы» для детей  средней группы.</w:t>
      </w:r>
    </w:p>
    <w:p w:rsidR="00D336D5" w:rsidRPr="00D336D5" w:rsidRDefault="00D336D5" w:rsidP="00D336D5">
      <w:pPr>
        <w:pStyle w:val="a3"/>
        <w:spacing w:before="0" w:after="0" w:line="276" w:lineRule="auto"/>
        <w:ind w:left="360" w:firstLine="540"/>
        <w:jc w:val="left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D336D5">
        <w:rPr>
          <w:rFonts w:ascii="Times New Roman" w:hAnsi="Times New Roman" w:cs="Times New Roman"/>
          <w:b/>
          <w:color w:val="auto"/>
        </w:rPr>
        <w:br/>
      </w:r>
      <w:r w:rsidRPr="00D336D5">
        <w:rPr>
          <w:rFonts w:ascii="Times New Roman" w:hAnsi="Times New Roman" w:cs="Times New Roman"/>
          <w:bCs/>
          <w:color w:val="auto"/>
        </w:rPr>
        <w:t xml:space="preserve">          Результаты экологического развития детей предполагается отслеживать с </w:t>
      </w:r>
      <w:proofErr w:type="gramStart"/>
      <w:r w:rsidRPr="00D336D5">
        <w:rPr>
          <w:rFonts w:ascii="Times New Roman" w:hAnsi="Times New Roman" w:cs="Times New Roman"/>
          <w:bCs/>
          <w:color w:val="auto"/>
        </w:rPr>
        <w:t>помощью  диагностики</w:t>
      </w:r>
      <w:proofErr w:type="gramEnd"/>
      <w:r w:rsidRPr="00D336D5">
        <w:rPr>
          <w:rFonts w:ascii="Times New Roman" w:hAnsi="Times New Roman" w:cs="Times New Roman"/>
          <w:bCs/>
          <w:color w:val="auto"/>
        </w:rPr>
        <w:t xml:space="preserve"> три раза в течение учебного года, основанной на наблюдениях за детьми, заполнив следующие диагностические карты.</w:t>
      </w:r>
    </w:p>
    <w:p w:rsidR="00D336D5" w:rsidRPr="00D336D5" w:rsidRDefault="00D336D5" w:rsidP="00D336D5">
      <w:pPr>
        <w:pStyle w:val="a3"/>
        <w:spacing w:before="0" w:after="0" w:line="276" w:lineRule="auto"/>
        <w:ind w:left="360" w:firstLine="540"/>
        <w:textAlignment w:val="baseline"/>
        <w:rPr>
          <w:rFonts w:ascii="Times New Roman" w:hAnsi="Times New Roman" w:cs="Times New Roman"/>
          <w:bCs/>
          <w:color w:val="auto"/>
        </w:rPr>
      </w:pPr>
      <w:r w:rsidRPr="00D336D5">
        <w:rPr>
          <w:rFonts w:ascii="Times New Roman" w:hAnsi="Times New Roman" w:cs="Times New Roman"/>
          <w:bCs/>
          <w:color w:val="auto"/>
        </w:rPr>
        <w:t xml:space="preserve"> За каждый показатель диагностических исследований, определения уровней развития детей, ставится соответствующий балл.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38"/>
        <w:gridCol w:w="216"/>
        <w:gridCol w:w="414"/>
        <w:gridCol w:w="440"/>
        <w:gridCol w:w="216"/>
        <w:gridCol w:w="291"/>
        <w:gridCol w:w="440"/>
        <w:gridCol w:w="440"/>
        <w:gridCol w:w="538"/>
        <w:gridCol w:w="216"/>
        <w:gridCol w:w="413"/>
        <w:gridCol w:w="440"/>
        <w:gridCol w:w="216"/>
        <w:gridCol w:w="291"/>
        <w:gridCol w:w="440"/>
        <w:gridCol w:w="440"/>
        <w:gridCol w:w="537"/>
        <w:gridCol w:w="216"/>
        <w:gridCol w:w="414"/>
        <w:gridCol w:w="440"/>
        <w:gridCol w:w="216"/>
        <w:gridCol w:w="291"/>
        <w:gridCol w:w="440"/>
      </w:tblGrid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Высокий уровень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3 балла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Средний уровень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2 балла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Низкий уровень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1 балл</w:t>
            </w:r>
          </w:p>
        </w:tc>
      </w:tr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Имеет представления о сезонных изменениях  в природе (Название и характерные особенности времен года)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Имеет частично представления.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 имеет представления.</w:t>
            </w:r>
          </w:p>
        </w:tc>
      </w:tr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Знает природные явления (дождь, ветер, снег)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Знает частично.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 знает.</w:t>
            </w:r>
          </w:p>
        </w:tc>
      </w:tr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Имеет представление о многообразии растительного мира, называет по 3 представителя.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Частично имеет представления.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 имеет представления.</w:t>
            </w:r>
          </w:p>
        </w:tc>
      </w:tr>
      <w:tr w:rsidR="00D336D5" w:rsidRPr="00D336D5" w:rsidTr="00D336D5">
        <w:trPr>
          <w:cantSplit/>
          <w:trHeight w:val="1132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овощи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фрукты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ягоды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овощи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фрукты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ягоды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овощи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фрукты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ягоды</w:t>
            </w:r>
          </w:p>
        </w:tc>
      </w:tr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Владеет навыками ухода за растениями.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Владеет частично.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 владеет.</w:t>
            </w:r>
          </w:p>
        </w:tc>
      </w:tr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Имеет представление о многообразии животного мира, называет по 3 представителя.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Имеет частично представления.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 имеет представления.</w:t>
            </w:r>
          </w:p>
        </w:tc>
      </w:tr>
      <w:tr w:rsidR="00D336D5" w:rsidRPr="00D336D5" w:rsidTr="00D336D5">
        <w:trPr>
          <w:cantSplit/>
          <w:trHeight w:val="273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Дикие животные.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Домашние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Животные.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Дикие птицы.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Домашние птицы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Насекомые.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Детеныши.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Дикие животные.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Домашние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Животные.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Дикие птицы.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Домашние птицы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Насекомые.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Детеныши.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Дикие животные.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Домашние</w:t>
            </w:r>
          </w:p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Животные.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Дикие птицы.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Домашние птицы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Насекомые.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113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Детеныши.</w:t>
            </w:r>
          </w:p>
        </w:tc>
      </w:tr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Знает о существовании различных сред обитания (земля, воздух, вода).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Знает частично.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 знает.</w:t>
            </w:r>
          </w:p>
        </w:tc>
      </w:tr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 xml:space="preserve">Отражает свои впечатления в продуктивных видах </w:t>
            </w:r>
            <w:r w:rsidRPr="00D336D5">
              <w:rPr>
                <w:rFonts w:ascii="Times New Roman" w:hAnsi="Times New Roman" w:cs="Times New Roman"/>
                <w:color w:val="auto"/>
              </w:rPr>
              <w:lastRenderedPageBreak/>
              <w:t>деятельности (анализ свободных работ).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lastRenderedPageBreak/>
              <w:t>Отражает свои впечатления частично.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 отражает.</w:t>
            </w:r>
          </w:p>
        </w:tc>
      </w:tr>
      <w:tr w:rsidR="00D336D5" w:rsidRPr="00D336D5" w:rsidTr="00D336D5"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lastRenderedPageBreak/>
              <w:t>Знает  правила поведения в природе.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Знает частично.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6D5" w:rsidRPr="00D336D5" w:rsidRDefault="00D336D5">
            <w:pPr>
              <w:pStyle w:val="a3"/>
              <w:spacing w:before="0" w:after="0" w:line="276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336D5">
              <w:rPr>
                <w:rFonts w:ascii="Times New Roman" w:hAnsi="Times New Roman" w:cs="Times New Roman"/>
                <w:color w:val="auto"/>
              </w:rPr>
              <w:t>Не знает</w:t>
            </w:r>
          </w:p>
        </w:tc>
      </w:tr>
    </w:tbl>
    <w:p w:rsidR="00B03CAD" w:rsidRPr="00D336D5" w:rsidRDefault="00B03CAD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3A19" w:rsidRPr="00D336D5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Список литературы:</w:t>
      </w:r>
    </w:p>
    <w:p w:rsidR="00BF3A19" w:rsidRPr="00D336D5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Н.А. Рыжова. Я и природа: Учеб. -метод. комплект по экологическому образованию дошкольников. — М.: ЛИНКА-ПРЕСС, 1996,</w:t>
      </w:r>
    </w:p>
    <w:p w:rsidR="00BF3A19" w:rsidRPr="00D336D5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с. 56, (Сер. «Наш дом — природа»).</w:t>
      </w:r>
    </w:p>
    <w:p w:rsidR="00BF3A19" w:rsidRPr="00D336D5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Н.А. Рыжова «Волшебница вода».</w:t>
      </w:r>
    </w:p>
    <w:p w:rsidR="00BF3A19" w:rsidRPr="00D336D5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С.Н. Николаева. Ознакомление дошкольников с неживой природой - Педагогическое общество России, Москва 2005.</w:t>
      </w:r>
    </w:p>
    <w:p w:rsidR="00BF3A19" w:rsidRPr="00D336D5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Экспериментальная деятельность детей среднего и старшего дошкольного возраста: Методическое пособие. – СПб.: ДЕТСТВО-ПРЕСС, 2011. – 128 с.</w:t>
      </w:r>
    </w:p>
    <w:p w:rsidR="00BF3A19" w:rsidRPr="00D336D5" w:rsidRDefault="00BF3A19" w:rsidP="00BF3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Неизведанное рядом: Опыты и эксперименты для дошкольников / Под ред. О. В. </w:t>
      </w:r>
      <w:proofErr w:type="spellStart"/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Дыбиной</w:t>
      </w:r>
      <w:proofErr w:type="spellEnd"/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изд., М.: ТЦ Сфера, 2011. – 192 с.</w:t>
      </w:r>
    </w:p>
    <w:p w:rsidR="00BF3A19" w:rsidRPr="00D336D5" w:rsidRDefault="00BF3A19" w:rsidP="00B03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336D5"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6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– источники.</w:t>
      </w:r>
    </w:p>
    <w:sectPr w:rsidR="00BF3A19" w:rsidRPr="00D336D5" w:rsidSect="00555190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01"/>
    <w:rsid w:val="0005710D"/>
    <w:rsid w:val="000621C2"/>
    <w:rsid w:val="000F6B1B"/>
    <w:rsid w:val="002E7FD7"/>
    <w:rsid w:val="003F53CF"/>
    <w:rsid w:val="004D0AA1"/>
    <w:rsid w:val="004D3E91"/>
    <w:rsid w:val="00555190"/>
    <w:rsid w:val="00873501"/>
    <w:rsid w:val="00A12F42"/>
    <w:rsid w:val="00B03CAD"/>
    <w:rsid w:val="00BF3A19"/>
    <w:rsid w:val="00D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919"/>
  <w15:chartTrackingRefBased/>
  <w15:docId w15:val="{40E9FFBA-BE44-4C03-8A4E-AC0D883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D5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7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944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3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6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9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536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0" w:color="FF0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4122">
                                  <w:marLeft w:val="300"/>
                                  <w:marRight w:val="0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7023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3644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11008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327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5051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1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6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9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0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95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7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45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2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63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1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04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67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2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9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6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4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54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987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0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7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17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936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47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80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52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70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9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172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6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50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40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0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61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82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416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9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18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810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73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043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45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1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3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0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8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5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5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5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5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23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5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7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62119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0055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34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8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19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2017-01-03T18:34:00Z</dcterms:created>
  <dcterms:modified xsi:type="dcterms:W3CDTF">2020-03-22T04:59:00Z</dcterms:modified>
</cp:coreProperties>
</file>