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93" w:rsidRPr="002E3993" w:rsidRDefault="002E3993" w:rsidP="002E3993">
      <w:pPr>
        <w:shd w:val="clear" w:color="auto" w:fill="FFFFFF"/>
        <w:spacing w:after="450" w:line="240" w:lineRule="auto"/>
        <w:outlineLvl w:val="1"/>
        <w:rPr>
          <w:rFonts w:ascii="Arial" w:eastAsia="Times New Roman" w:hAnsi="Arial" w:cs="Arial"/>
          <w:b/>
          <w:bCs/>
          <w:color w:val="040404"/>
          <w:sz w:val="60"/>
          <w:szCs w:val="60"/>
          <w:lang w:eastAsia="ru-RU"/>
        </w:rPr>
      </w:pPr>
      <w:r>
        <w:rPr>
          <w:rFonts w:ascii="Arial" w:eastAsia="Times New Roman" w:hAnsi="Arial" w:cs="Arial"/>
          <w:b/>
          <w:bCs/>
          <w:color w:val="040404"/>
          <w:sz w:val="60"/>
          <w:szCs w:val="60"/>
          <w:lang w:eastAsia="ru-RU"/>
        </w:rPr>
        <w:t>Ч</w:t>
      </w:r>
      <w:r w:rsidRPr="002E3993">
        <w:rPr>
          <w:rFonts w:ascii="Arial" w:eastAsia="Times New Roman" w:hAnsi="Arial" w:cs="Arial"/>
          <w:b/>
          <w:bCs/>
          <w:color w:val="040404"/>
          <w:sz w:val="60"/>
          <w:szCs w:val="60"/>
          <w:lang w:eastAsia="ru-RU"/>
        </w:rPr>
        <w:t>ем занять дошкольника в условиях самоизоляции</w:t>
      </w:r>
      <w:r>
        <w:rPr>
          <w:rFonts w:ascii="Arial" w:eastAsia="Times New Roman" w:hAnsi="Arial" w:cs="Arial"/>
          <w:b/>
          <w:bCs/>
          <w:color w:val="040404"/>
          <w:sz w:val="60"/>
          <w:szCs w:val="60"/>
          <w:lang w:eastAsia="ru-RU"/>
        </w:rPr>
        <w:t>?</w:t>
      </w:r>
    </w:p>
    <w:p w:rsidR="002E3993" w:rsidRPr="002E3993" w:rsidRDefault="002E3993" w:rsidP="002E399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bookmarkStart w:id="0" w:name="_GoBack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Изменить привычный образ жизни и находиться постоянно дома – это стресс не только для взрослых, но и для детей. Как комфортно организовать пространство для ребенка, почему важно соблюдать </w:t>
      </w:r>
      <w:bookmarkEnd w:id="0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режим дня и в какие игры играть на карантине – об этом корреспонденту "Социального навигатора" МИА "Россия сегодня" рассказала ведущий научный сотрудник </w:t>
      </w:r>
      <w:proofErr w:type="gram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лаборатории развития ребенка Института системных проектов Московского городского педагогического университета</w:t>
      </w:r>
      <w:proofErr w:type="gram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 Ирина Воробьева.</w:t>
      </w:r>
    </w:p>
    <w:p w:rsidR="002E3993" w:rsidRPr="002E3993" w:rsidRDefault="002E3993" w:rsidP="002E3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b/>
          <w:bCs/>
          <w:color w:val="040404"/>
          <w:sz w:val="27"/>
          <w:szCs w:val="27"/>
          <w:lang w:eastAsia="ru-RU"/>
        </w:rPr>
        <w:t>– Как организовать жизнь дошкольника в условиях самоизоляции на дому?</w:t>
      </w:r>
    </w:p>
    <w:p w:rsidR="002E3993" w:rsidRPr="002E3993" w:rsidRDefault="002E3993" w:rsidP="002E399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– Во-первых, обратите внимание на организацию пространства – доступность: как расставлена мебель, где лежат игрушки, насколько они в реальном доступе для ребенка. Если вдруг полка или какое-то оборудование оказывается для ребенка недоступным, то он к нему не обратится. Он будет ходить за взрослыми по пятам и ныть, чтобы с ним поиграли. В таком случае, он никогда сам себя не займет. Доступность – это один из критериев качества, который мы используем при оценке дошкольных образовательных учреждений, и это действительно очень важно.</w:t>
      </w:r>
    </w:p>
    <w:p w:rsidR="002E3993" w:rsidRPr="002E3993" w:rsidRDefault="002E3993" w:rsidP="002E399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Во-вторых, у ребенка должна быть возможность уединиться. Сейчас у нас в квартирах оказались внезапно и папа, и мама, и все родственники, которые раньше ходили на работу. Конечно, не все пространства позволяют каждому уйти в свою комнату. Но важно подумать о том, чтобы у ребенка был свой уголочек, в котором он может уединиться и уйти от суеты и шума. Дошкольник не всегда может чутко реагировать на собственное состояние. Он не придет и не скажет: "Мам, не могли бы вы разговаривать немного </w:t>
      </w:r>
      <w:proofErr w:type="spellStart"/>
      <w:proofErr w:type="gram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потише</w:t>
      </w:r>
      <w:proofErr w:type="spellEnd"/>
      <w:proofErr w:type="gram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. Я устал". Нет, мы скорее увидим его усталость в плохом поведении, в плохом сне, может быть, в повышенной скандальности.</w:t>
      </w:r>
    </w:p>
    <w:p w:rsidR="002E3993" w:rsidRPr="002E3993" w:rsidRDefault="002E3993" w:rsidP="002E399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Еще ребенку важно, чтобы у него было место и время для игр, где он может спокойно разложиться: построить кукольный домик, замок, шалаш из пледа и диванных подушек. И вот эти три вещи – доступность, возможность уединения и возможность трансформации и преобразования пространства (место и время для игры) – это минимальные условия, чтобы ребенок почувствовал себя дома комфортно и мог хотя бы потенциально занять себя сам.</w:t>
      </w:r>
    </w:p>
    <w:p w:rsidR="002E3993" w:rsidRPr="002E3993" w:rsidRDefault="002E3993" w:rsidP="002E3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b/>
          <w:bCs/>
          <w:color w:val="040404"/>
          <w:sz w:val="27"/>
          <w:szCs w:val="27"/>
          <w:lang w:eastAsia="ru-RU"/>
        </w:rPr>
        <w:t>– Чем можно заняться с ребенком дома?</w:t>
      </w:r>
    </w:p>
    <w:p w:rsidR="002E3993" w:rsidRPr="002E3993" w:rsidRDefault="002E3993" w:rsidP="002E399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– Идей масса, но так как у нас в фокусе дошкольники, то для них по возрасту положено – играть. Игра – это лучше, чем всякие </w:t>
      </w:r>
      <w:proofErr w:type="spell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развивашки</w:t>
      </w:r>
      <w:proofErr w:type="spell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, </w:t>
      </w:r>
      <w:proofErr w:type="spell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занимашки</w:t>
      </w:r>
      <w:proofErr w:type="spell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, любые онлайн-приложения. Здорово, конечно, если взрослые попробуют погрузиться в детское состояние и поиграть с ребенком. Для дошкольника это и полезно, и приятно.</w:t>
      </w:r>
    </w:p>
    <w:p w:rsidR="002E3993" w:rsidRPr="002E3993" w:rsidRDefault="002E3993" w:rsidP="002E399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Я намерено не советую пособий, </w:t>
      </w:r>
      <w:proofErr w:type="spell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видеоуроков</w:t>
      </w:r>
      <w:proofErr w:type="spell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, приложений. </w:t>
      </w:r>
      <w:proofErr w:type="gram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Уверена</w:t>
      </w:r>
      <w:proofErr w:type="gram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, что каждый родитель, подумав минутку, придумает кучу идей. Для этого необязательно сразу бежать что-то покупать. </w:t>
      </w:r>
      <w:proofErr w:type="gram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В каждом доме, где есть ребенок, есть краски, бумага, соль, мука, фасоль, плед и диванные подушки и есть время, чтобы немножко посвятить его общению, игре, придумыванию, фантазированию.</w:t>
      </w:r>
      <w:proofErr w:type="gramEnd"/>
    </w:p>
    <w:p w:rsidR="002E3993" w:rsidRPr="002E3993" w:rsidRDefault="002E3993" w:rsidP="002E399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Чем можно заняться? Всем, что связано с моторикой мелкой и крупной. Например, можно взять коробку, насыпать туда закупленную гречку, фасоль, крупы, кинетический песок и смешать. Дети отлично в это играют в любом возрасте и получают массу удовольствия от того, что просто там ковыряются, делают поделки, строят пещерки…</w:t>
      </w:r>
    </w:p>
    <w:p w:rsidR="002E3993" w:rsidRPr="002E3993" w:rsidRDefault="002E3993" w:rsidP="002E399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Не забывайте про тесто из соли. Это надолго займет ребенка, а главное – это развивающее занятие: полепить из теста, запечь в духовке, раскрасить гуашью или какими-то другими подходящими красками. Все, что касается поделок, аппликаций, здесь вполне уместно – дайте волю фантазии и воображению, необязательно делать что-то по шаблону или какому-то </w:t>
      </w:r>
      <w:proofErr w:type="spell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видеоуроку</w:t>
      </w:r>
      <w:proofErr w:type="spell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 из интернета. Позвольте ребенку просто повозиться с фасолью, с тестом, с краской.</w:t>
      </w:r>
    </w:p>
    <w:p w:rsidR="002E3993" w:rsidRPr="002E3993" w:rsidRDefault="002E3993" w:rsidP="002E399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Следующее – это воображение. К сожалению, это то, на что не очень много внимания обращают в детском саду. Развивайте у ребенка способности действовать в воображаемой ситуации: постройте вместе домик, порисуйте от пятна, придумайте историю, сделайте коллаж из старых журналов и творческие поделки.</w:t>
      </w:r>
    </w:p>
    <w:p w:rsidR="002E3993" w:rsidRPr="002E3993" w:rsidRDefault="002E3993" w:rsidP="002E399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Чтение – это важная сторона детской жизни и это то, что находится сейчас у дошкольников в некотором дефиците. Как правило, мы читаем мало, в саду читают мало. И это отличная возможность для того, чтобы чуть-чуть сблизить ребенка с книгой, если у вас это не происходит дома естественным образом. Для начинающего читать ребенка очень важно видеть, как читают взрослые. Если ваш ребенок еще не читает или неусидчивый, то попробуйте просто рассматривать картинки и сочинять по ним истории. Сейчас таких книжек-картинок очень много издается, они называются </w:t>
      </w:r>
      <w:proofErr w:type="spell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виммельбухи</w:t>
      </w:r>
      <w:proofErr w:type="spell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.</w:t>
      </w:r>
    </w:p>
    <w:p w:rsidR="002E3993" w:rsidRPr="002E3993" w:rsidRDefault="002E3993" w:rsidP="002E399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Очень важно, чтобы у дошкольника были кубики. Я понимаю, что кубиков дома может не оказаться, но на будущее я советую озаботиться тем, чтобы у ребенка в доступе были хорошие кубики для строительства. Конструирование – очень важная активность в дошкольном возрасте. И опять же, с кубиками можно придумать большое количество игр.</w:t>
      </w:r>
    </w:p>
    <w:p w:rsidR="002E3993" w:rsidRPr="002E3993" w:rsidRDefault="002E3993" w:rsidP="002E3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b/>
          <w:bCs/>
          <w:color w:val="040404"/>
          <w:sz w:val="27"/>
          <w:szCs w:val="27"/>
          <w:lang w:eastAsia="ru-RU"/>
        </w:rPr>
        <w:t>– Как быть с физическими активностями, если площадь квартиры не позволяет устраивать марафоны?</w:t>
      </w:r>
    </w:p>
    <w:p w:rsidR="002E3993" w:rsidRPr="002E3993" w:rsidRDefault="002E3993" w:rsidP="002E399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– Для дошкольника движение – это принципиально значимое времяпрепровождение. Например, простой способ – это сделать звериную зарядку. Например, вы воображаете, что идете по зоопарку, видите зверей и повторяете их движения. Это может быть более целостный сюжет, например, вы идете в поход: маршируете, перепрыгиваете через реку, ставите палатку</w:t>
      </w:r>
      <w:proofErr w:type="gram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… В</w:t>
      </w:r>
      <w:proofErr w:type="gram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се это сопровождается крупно моторными движениями.</w:t>
      </w:r>
    </w:p>
    <w:p w:rsidR="002E3993" w:rsidRPr="002E3993" w:rsidRDefault="002E3993" w:rsidP="002E3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Подобные активности – это возможность для ребенка подвигаться, сделать крупные размашистые движения, прыжки, имитацию бега, взмахи руками. Вы можете танцевать, вы можете играть в </w:t>
      </w:r>
      <w:proofErr w:type="spell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твистер</w:t>
      </w:r>
      <w:proofErr w:type="spell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, вы можете сделать у себя в коридоре с помощью скотча классики, построить полосу препятствий из диванных подушек</w:t>
      </w:r>
      <w:proofErr w:type="gram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…</w:t>
      </w: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br/>
      </w: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br/>
        <w:t>Е</w:t>
      </w:r>
      <w:proofErr w:type="gram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ще одна активность, которая совмещает в себе подвижность – </w:t>
      </w:r>
      <w:proofErr w:type="spell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квест</w:t>
      </w:r>
      <w:proofErr w:type="spell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. Дети обожают искать клад по картам и по подсказкам. Можете опять же построить полосу препятствий, придумать сюжет и отправиться в поход или в пиратское плавание.</w:t>
      </w:r>
    </w:p>
    <w:p w:rsidR="002E3993" w:rsidRPr="002E3993" w:rsidRDefault="002E3993" w:rsidP="002E399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Кроме тех активностей, которые я назвала, можно попробовать реализовать с ребенком целостный проект. Например, не просто лепить из пластилина или соленого теста, а сделать зоопарк. Или построить город из кубиков: </w:t>
      </w:r>
      <w:proofErr w:type="gram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придумать из чего сделать</w:t>
      </w:r>
      <w:proofErr w:type="gram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 дорогу и дорожные знаки, и кто в этом городе может жить.</w:t>
      </w:r>
    </w:p>
    <w:p w:rsidR="002E3993" w:rsidRPr="002E3993" w:rsidRDefault="002E3993" w:rsidP="002E399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Можно поставить настоящий спектакль: раздать роли, сделать билеты, соорудить сцену…. А можно пойти в поход: составить список вещей, собрать рюкзак, идти по карте – это может быть сопряжено с элементами </w:t>
      </w:r>
      <w:proofErr w:type="spell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квеста</w:t>
      </w:r>
      <w:proofErr w:type="spell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 (</w:t>
      </w:r>
      <w:proofErr w:type="spell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крупномоторные</w:t>
      </w:r>
      <w:proofErr w:type="spell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 xml:space="preserve">/интеллектуальные задания). Такие проекты больше </w:t>
      </w:r>
      <w:proofErr w:type="gram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занимают детей</w:t>
      </w:r>
      <w:proofErr w:type="gram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, им это интереснее и полезнее, а главное – это привносит смысл в их действия.</w:t>
      </w:r>
    </w:p>
    <w:p w:rsidR="002E3993" w:rsidRPr="002E3993" w:rsidRDefault="002E3993" w:rsidP="002E3993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По окончании карантина можно сделать фотоальбом или стенгазету "Как мы провели карантин". Потом ребенок может это принести с детский сад или начальную школу, чтобы всем рассказать и показать. Сама задача сделать такой альбом может увлечь ребенка.</w:t>
      </w:r>
    </w:p>
    <w:p w:rsidR="002E3993" w:rsidRPr="002E3993" w:rsidRDefault="002E3993" w:rsidP="002E3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b/>
          <w:bCs/>
          <w:color w:val="040404"/>
          <w:sz w:val="27"/>
          <w:szCs w:val="27"/>
          <w:lang w:eastAsia="ru-RU"/>
        </w:rPr>
        <w:t>– Какой должен быть режим дня дома на самоизоляции?</w:t>
      </w:r>
    </w:p>
    <w:p w:rsidR="002E3993" w:rsidRPr="002E3993" w:rsidRDefault="002E3993" w:rsidP="002E3993">
      <w:pPr>
        <w:shd w:val="clear" w:color="auto" w:fill="FFFFFF"/>
        <w:spacing w:line="240" w:lineRule="auto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– Режим влияет на эмоциональное и психологическое благополучие ребенка. Если он уставший, перевозбужденный, то он будет все отрицать. Старайтесь придерживаться того режима, который у вас был до карантина. Если вы ходили в садик, то в семь часов подъем. Я понимаю, что это сделать очень трудно, особенно когда некоторые элементы режима оказываются нарушены. Например, вы не можете выйти на прогулку в привычное время, но все-таки максимальное усилие к соблюдению режима стоит приложить.</w:t>
      </w:r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br/>
        <w:t xml:space="preserve">Также старайтесь, чтобы экраны у ребенка были в минимальной доступности. Регулярно работающий телевизор в фоновом режиме ребенка </w:t>
      </w:r>
      <w:proofErr w:type="spellStart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перевозбуждает</w:t>
      </w:r>
      <w:proofErr w:type="spellEnd"/>
      <w:r w:rsidRPr="002E3993">
        <w:rPr>
          <w:rFonts w:ascii="Arial" w:eastAsia="Times New Roman" w:hAnsi="Arial" w:cs="Arial"/>
          <w:color w:val="040404"/>
          <w:sz w:val="27"/>
          <w:szCs w:val="27"/>
          <w:lang w:eastAsia="ru-RU"/>
        </w:rPr>
        <w:t>. Конечно, можно смотреть мультфильмы, фильмы, но не больше одного часа в день. Это разрушает психику ребенка – растормаживает, ему сложнее будет сосредоточиться.</w:t>
      </w:r>
    </w:p>
    <w:p w:rsidR="001C32F0" w:rsidRDefault="001C32F0"/>
    <w:sectPr w:rsidR="001C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85"/>
    <w:rsid w:val="001C32F0"/>
    <w:rsid w:val="002E3993"/>
    <w:rsid w:val="00B3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72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1134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2020-04-21T15:15:00Z</dcterms:created>
  <dcterms:modified xsi:type="dcterms:W3CDTF">2020-04-21T15:16:00Z</dcterms:modified>
</cp:coreProperties>
</file>