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F41" w:rsidRDefault="00836F41" w:rsidP="00836F41">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r>
        <w:rPr>
          <w:rFonts w:ascii="Times New Roman" w:eastAsia="Times New Roman" w:hAnsi="Times New Roman" w:cs="Times New Roman"/>
          <w:noProof/>
          <w:color w:val="181818"/>
          <w:sz w:val="32"/>
          <w:szCs w:val="32"/>
          <w:lang w:eastAsia="ru-RU"/>
        </w:rPr>
        <w:drawing>
          <wp:inline distT="0" distB="0" distL="0" distR="0">
            <wp:extent cx="5936615" cy="8393430"/>
            <wp:effectExtent l="19050" t="0" r="6985" b="0"/>
            <wp:docPr id="1" name="Рисунок 1" descr="C:\Users\User\Pictures\2022-05-16\2022-08-08\Scan1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2-05-16\2022-08-08\Scan10011.JPG"/>
                    <pic:cNvPicPr>
                      <a:picLocks noChangeAspect="1" noChangeArrowheads="1"/>
                    </pic:cNvPicPr>
                  </pic:nvPicPr>
                  <pic:blipFill>
                    <a:blip r:embed="rId5" cstate="print"/>
                    <a:srcRect/>
                    <a:stretch>
                      <a:fillRect/>
                    </a:stretch>
                  </pic:blipFill>
                  <pic:spPr bwMode="auto">
                    <a:xfrm>
                      <a:off x="0" y="0"/>
                      <a:ext cx="5936615" cy="8393430"/>
                    </a:xfrm>
                    <a:prstGeom prst="rect">
                      <a:avLst/>
                    </a:prstGeom>
                    <a:noFill/>
                    <a:ln w="9525">
                      <a:noFill/>
                      <a:miter lim="800000"/>
                      <a:headEnd/>
                      <a:tailEnd/>
                    </a:ln>
                  </pic:spPr>
                </pic:pic>
              </a:graphicData>
            </a:graphic>
          </wp:inline>
        </w:drawing>
      </w:r>
    </w:p>
    <w:p w:rsidR="00836F41" w:rsidRDefault="00836F41" w:rsidP="00836F41">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p>
    <w:p w:rsidR="00836F41" w:rsidRDefault="00836F41" w:rsidP="00836F41">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p>
    <w:p w:rsidR="00836F41" w:rsidRDefault="00836F41" w:rsidP="00836F41">
      <w:pPr>
        <w:shd w:val="clear" w:color="auto" w:fill="FFFFFF"/>
        <w:spacing w:after="0" w:line="240" w:lineRule="auto"/>
        <w:ind w:hanging="993"/>
        <w:jc w:val="both"/>
        <w:rPr>
          <w:rFonts w:ascii="Times New Roman" w:eastAsia="Times New Roman" w:hAnsi="Times New Roman" w:cs="Times New Roman"/>
          <w:color w:val="181818"/>
          <w:sz w:val="32"/>
          <w:szCs w:val="32"/>
          <w:lang w:eastAsia="ru-RU"/>
        </w:rPr>
      </w:pPr>
    </w:p>
    <w:p w:rsidR="00836F41" w:rsidRDefault="00836F41" w:rsidP="00836F41">
      <w:pPr>
        <w:shd w:val="clear" w:color="auto" w:fill="FFFFFF"/>
        <w:spacing w:after="0" w:line="240" w:lineRule="auto"/>
        <w:ind w:hanging="993"/>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lastRenderedPageBreak/>
        <w:t>Содержание программы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Введение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Пояснительная записка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Принципы и подходы к реализации программы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Актуальность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Особенности организации и проведения программы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Ожидаемые результаты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Критерии эффективности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8.</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Этапы реализации программы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9.</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Заключение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Перспективный план реализации программы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Список используемой литературы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Приложение 1</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Приложение</w:t>
      </w:r>
      <w:r>
        <w:rPr>
          <w:rFonts w:ascii="Arial" w:eastAsia="Times New Roman" w:hAnsi="Arial" w:cs="Arial"/>
          <w:color w:val="181818"/>
          <w:sz w:val="28"/>
          <w:szCs w:val="28"/>
          <w:lang w:eastAsia="ru-RU"/>
        </w:rPr>
        <w:t> 2</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Приложение 3</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lastRenderedPageBreak/>
        <w:t>Введение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Семья – это социальный институт воспитания. Именно в ней осуществляется преемственность поколений, социализация детей, что включает в себя передачу семейных ценностей и стереотипов поведения. Семейное воспитание – это процесс сознательного формирования родителями духовных и физических качеств детей. Таким образом, современные подходы к организации взаимодействия педагогов с семьями воспитанников, предполагают создание системы диалогического общения через реализацию личностно – ориентированного подхода на основе социального партнерства.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Данная программа разработана в соответствии с основными нормативно – правовыми документами по дошкольному воспитанию:</w:t>
      </w:r>
    </w:p>
    <w:p w:rsidR="00836F41" w:rsidRDefault="00836F41" w:rsidP="00836F41">
      <w:pPr>
        <w:numPr>
          <w:ilvl w:val="0"/>
          <w:numId w:val="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Федеральный закон от 29.12.2012 № 273-ФЗ «Об образовании </w:t>
      </w:r>
      <w:proofErr w:type="gramStart"/>
      <w:r>
        <w:rPr>
          <w:rFonts w:ascii="Times New Roman" w:eastAsia="Times New Roman" w:hAnsi="Times New Roman" w:cs="Times New Roman"/>
          <w:color w:val="181818"/>
          <w:sz w:val="28"/>
          <w:szCs w:val="28"/>
          <w:lang w:eastAsia="ru-RU"/>
        </w:rPr>
        <w:t>в</w:t>
      </w:r>
      <w:proofErr w:type="gramEnd"/>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Российской Федерации»;</w:t>
      </w:r>
    </w:p>
    <w:p w:rsidR="00836F41" w:rsidRDefault="00836F41" w:rsidP="00836F41">
      <w:pPr>
        <w:numPr>
          <w:ilvl w:val="0"/>
          <w:numId w:val="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Федеральный закон «Об образовании в РФ» обязывает педагогов и родителей стать не только равноправными, но и </w:t>
      </w:r>
      <w:proofErr w:type="spellStart"/>
      <w:r>
        <w:rPr>
          <w:rFonts w:ascii="Times New Roman" w:eastAsia="Times New Roman" w:hAnsi="Times New Roman" w:cs="Times New Roman"/>
          <w:color w:val="181818"/>
          <w:sz w:val="28"/>
          <w:szCs w:val="28"/>
          <w:lang w:eastAsia="ru-RU"/>
        </w:rPr>
        <w:t>равноответственными</w:t>
      </w:r>
      <w:proofErr w:type="spellEnd"/>
      <w:r>
        <w:rPr>
          <w:rFonts w:ascii="Times New Roman" w:eastAsia="Times New Roman" w:hAnsi="Times New Roman" w:cs="Times New Roman"/>
          <w:color w:val="181818"/>
          <w:sz w:val="28"/>
          <w:szCs w:val="28"/>
          <w:lang w:eastAsia="ru-RU"/>
        </w:rPr>
        <w:t xml:space="preserve"> участниками образовательного процесса. В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В статье 44 Федерального закона «Об образовании в РФ» говорится: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концепции дошкольного воспитания сказано, что «… семья и детский сад, имея свои особые функции, не могут заменить друг друга. Важным условием преемственности является установление доверительного делового контакта между семьёй и детским садом…» Таким образом, важно чтобы общение музыкального руководителя и родителей базировалось на принципах открытости, взаимопонимания и доверия. В дошкольной   организации ребенок получает музыкальное образование, приобретает умение взаимодействовать с другими детьми и взрослыми, организовывать собственную музыкальную деятельность. Однако насколько эффективно ребенок будет овладевать этими навыками, зависит от отношения семьи к музыкальному воспитанию в дошкольном учреждении.</w:t>
      </w:r>
    </w:p>
    <w:p w:rsidR="00836F41" w:rsidRDefault="00836F41" w:rsidP="00836F41">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836F41" w:rsidRDefault="00836F41" w:rsidP="00836F41">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836F41" w:rsidRDefault="00836F41" w:rsidP="00836F41">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836F41" w:rsidRDefault="00836F41" w:rsidP="00836F41">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836F41" w:rsidRDefault="00836F41" w:rsidP="00836F41">
      <w:pPr>
        <w:shd w:val="clear" w:color="auto" w:fill="FFFFFF"/>
        <w:spacing w:after="0" w:line="240" w:lineRule="auto"/>
        <w:jc w:val="both"/>
        <w:rPr>
          <w:rFonts w:ascii="Times New Roman" w:eastAsia="Times New Roman" w:hAnsi="Times New Roman" w:cs="Times New Roman"/>
          <w:b/>
          <w:bCs/>
          <w:i/>
          <w:iCs/>
          <w:color w:val="181818"/>
          <w:sz w:val="32"/>
          <w:szCs w:val="32"/>
          <w:lang w:eastAsia="ru-RU"/>
        </w:rPr>
      </w:pP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32"/>
          <w:szCs w:val="32"/>
          <w:lang w:eastAsia="ru-RU"/>
        </w:rPr>
        <w:lastRenderedPageBreak/>
        <w:t>2.Пояснительная записка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Актуальность данной программы</w:t>
      </w:r>
      <w:r>
        <w:rPr>
          <w:rFonts w:ascii="Times New Roman" w:eastAsia="Times New Roman" w:hAnsi="Times New Roman" w:cs="Times New Roman"/>
          <w:color w:val="181818"/>
          <w:sz w:val="28"/>
          <w:szCs w:val="28"/>
          <w:lang w:eastAsia="ru-RU"/>
        </w:rPr>
        <w:t> состоит в том, что ее содержание отвечает требованиям обновления дошкольной образовательной стратегии, в рамках которой, создаются оптимальные условия для повышения культуры родителей, тем самым ориентируя их на повышение активности и участия в музыкальном воспитательном процессе с целью развития личности ребенка.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Новизна  и  практическая значимость</w:t>
      </w:r>
      <w:r>
        <w:rPr>
          <w:rFonts w:ascii="Times New Roman" w:eastAsia="Times New Roman" w:hAnsi="Times New Roman" w:cs="Times New Roman"/>
          <w:color w:val="181818"/>
          <w:sz w:val="28"/>
          <w:szCs w:val="28"/>
          <w:lang w:eastAsia="ru-RU"/>
        </w:rPr>
        <w:t xml:space="preserve"> программы выражается в том, что ее реализация способствует созданию единой </w:t>
      </w:r>
      <w:proofErr w:type="spellStart"/>
      <w:r>
        <w:rPr>
          <w:rFonts w:ascii="Times New Roman" w:eastAsia="Times New Roman" w:hAnsi="Times New Roman" w:cs="Times New Roman"/>
          <w:color w:val="181818"/>
          <w:sz w:val="28"/>
          <w:szCs w:val="28"/>
          <w:lang w:eastAsia="ru-RU"/>
        </w:rPr>
        <w:t>образовательно</w:t>
      </w:r>
      <w:proofErr w:type="spellEnd"/>
      <w:r>
        <w:rPr>
          <w:rFonts w:ascii="Times New Roman" w:eastAsia="Times New Roman" w:hAnsi="Times New Roman" w:cs="Times New Roman"/>
          <w:color w:val="181818"/>
          <w:sz w:val="28"/>
          <w:szCs w:val="28"/>
          <w:lang w:eastAsia="ru-RU"/>
        </w:rPr>
        <w:t xml:space="preserve"> – воспитательной среды в дошкольной организации и семье через развитие социально-педагогической компетентности, повышается ответственность  и заинтересованное отношение родителей за художественно – эстетическое воспитание детей в условиях семьи на основе использования обновленных форм взаимодействия; родители  являются активными участниками реализации программы, возрастает степень доверия и уважение к работникам дошкольной организации.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Цель программы</w:t>
      </w:r>
      <w:r>
        <w:rPr>
          <w:rFonts w:ascii="Times New Roman" w:eastAsia="Times New Roman" w:hAnsi="Times New Roman" w:cs="Times New Roman"/>
          <w:color w:val="181818"/>
          <w:sz w:val="28"/>
          <w:szCs w:val="28"/>
          <w:lang w:eastAsia="ru-RU"/>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Pr>
          <w:rFonts w:ascii="Times New Roman" w:eastAsia="Times New Roman" w:hAnsi="Times New Roman" w:cs="Times New Roman"/>
          <w:color w:val="181818"/>
          <w:sz w:val="28"/>
          <w:szCs w:val="28"/>
          <w:lang w:eastAsia="ru-RU"/>
        </w:rPr>
        <w:t>социальн</w:t>
      </w:r>
      <w:proofErr w:type="gramStart"/>
      <w:r>
        <w:rPr>
          <w:rFonts w:ascii="Times New Roman" w:eastAsia="Times New Roman" w:hAnsi="Times New Roman" w:cs="Times New Roman"/>
          <w:color w:val="181818"/>
          <w:sz w:val="28"/>
          <w:szCs w:val="28"/>
          <w:lang w:eastAsia="ru-RU"/>
        </w:rPr>
        <w:t>o</w:t>
      </w:r>
      <w:proofErr w:type="spellEnd"/>
      <w:proofErr w:type="gramEnd"/>
      <w:r>
        <w:rPr>
          <w:rFonts w:ascii="Times New Roman" w:eastAsia="Times New Roman" w:hAnsi="Times New Roman" w:cs="Times New Roman"/>
          <w:color w:val="181818"/>
          <w:sz w:val="28"/>
          <w:szCs w:val="28"/>
          <w:lang w:eastAsia="ru-RU"/>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Основные задачи взаимодействия детского сада с семьей:</w:t>
      </w:r>
    </w:p>
    <w:p w:rsidR="00836F41" w:rsidRDefault="00836F41" w:rsidP="00836F41">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изучение отношения педагогов и родителей к различным вопросам воспитания,</w:t>
      </w:r>
    </w:p>
    <w:p w:rsidR="00836F41" w:rsidRDefault="00836F41" w:rsidP="00836F41">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обучения, развития детей, условий организации разнообразной деятельности в детском саду и семье;</w:t>
      </w:r>
    </w:p>
    <w:p w:rsidR="00836F41" w:rsidRDefault="00836F41" w:rsidP="00836F41">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836F41" w:rsidRDefault="00836F41" w:rsidP="00836F41">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836F41" w:rsidRDefault="00836F41" w:rsidP="00836F41">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836F41" w:rsidRDefault="00836F41" w:rsidP="00836F41">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привлечение семей воспитанников к участию в совместных с педагогами мероприятиях, организуемых в районе (городе, области);</w:t>
      </w:r>
    </w:p>
    <w:p w:rsidR="00836F41" w:rsidRDefault="00836F41" w:rsidP="00836F41">
      <w:pPr>
        <w:numPr>
          <w:ilvl w:val="0"/>
          <w:numId w:val="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3. Принципы и подходы к реализации программы.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Важнейшим условием обеспечения целостного развития личности ребенка является развитие конструктивного взаимодействия с семьей. Успешное взаимодействие возможно лишь в том случае, если детский сад знаком с воспитательными возможностями семьи ребенка, а семья имеет </w:t>
      </w:r>
      <w:r>
        <w:rPr>
          <w:rFonts w:ascii="Times New Roman" w:eastAsia="Times New Roman" w:hAnsi="Times New Roman" w:cs="Times New Roman"/>
          <w:color w:val="181818"/>
          <w:sz w:val="28"/>
          <w:szCs w:val="28"/>
          <w:lang w:eastAsia="ru-RU"/>
        </w:rPr>
        <w:lastRenderedPageBreak/>
        <w:t>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 специально организуемая социально – педагогическое наблюдение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 – встречи, ориентированные на знакомство с достижениями и трудностями воспитывающих детей сторон.</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4. Актуальность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основе взаимодействия педагога и семьи воспитанника ДОУ по созданию единого пространства развития ребенка лежат следующие принципы:</w:t>
      </w:r>
    </w:p>
    <w:p w:rsidR="00836F41" w:rsidRDefault="00836F41" w:rsidP="00836F41">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Доброжелательный стиль общения педагогов с родителями.</w:t>
      </w:r>
    </w:p>
    <w:p w:rsidR="00836F41" w:rsidRDefault="00836F41" w:rsidP="00836F41">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Преемственность согласованных действий.</w:t>
      </w:r>
    </w:p>
    <w:p w:rsidR="00836F41" w:rsidRDefault="00836F41" w:rsidP="00836F41">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Гуманный подход к выстраиванию взаимоотношений семьи и ДОУ.</w:t>
      </w:r>
    </w:p>
    <w:p w:rsidR="00836F41" w:rsidRDefault="00836F41" w:rsidP="00836F41">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Индивидуальный подход.</w:t>
      </w:r>
    </w:p>
    <w:p w:rsidR="00836F41" w:rsidRDefault="00836F41" w:rsidP="00836F41">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Сотрудничество, а не наставничество.</w:t>
      </w:r>
    </w:p>
    <w:p w:rsidR="00836F41" w:rsidRDefault="00836F41" w:rsidP="00836F41">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Динамичность.</w:t>
      </w:r>
    </w:p>
    <w:p w:rsidR="00836F41" w:rsidRDefault="00836F41" w:rsidP="00836F41">
      <w:pPr>
        <w:numPr>
          <w:ilvl w:val="0"/>
          <w:numId w:val="8"/>
        </w:numPr>
        <w:shd w:val="clear" w:color="auto" w:fill="FFFFFF"/>
        <w:spacing w:after="0" w:line="240" w:lineRule="auto"/>
        <w:ind w:left="0"/>
        <w:jc w:val="both"/>
        <w:rPr>
          <w:rFonts w:ascii="Arial" w:eastAsia="Times New Roman" w:hAnsi="Arial" w:cs="Arial"/>
          <w:color w:val="181818"/>
          <w:sz w:val="21"/>
          <w:szCs w:val="21"/>
          <w:lang w:eastAsia="ru-RU"/>
        </w:rPr>
      </w:pPr>
      <w:proofErr w:type="spellStart"/>
      <w:r>
        <w:rPr>
          <w:rFonts w:ascii="Times New Roman" w:eastAsia="Times New Roman" w:hAnsi="Times New Roman" w:cs="Times New Roman"/>
          <w:color w:val="181818"/>
          <w:sz w:val="28"/>
          <w:szCs w:val="28"/>
          <w:lang w:eastAsia="ru-RU"/>
        </w:rPr>
        <w:t>Этапность</w:t>
      </w:r>
      <w:proofErr w:type="spellEnd"/>
      <w:r>
        <w:rPr>
          <w:rFonts w:ascii="Times New Roman" w:eastAsia="Times New Roman" w:hAnsi="Times New Roman" w:cs="Times New Roman"/>
          <w:color w:val="181818"/>
          <w:sz w:val="28"/>
          <w:szCs w:val="28"/>
          <w:lang w:eastAsia="ru-RU"/>
        </w:rPr>
        <w:t xml:space="preserve"> реализации.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5.Особенности организации и проведения программы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Участники программы:</w:t>
      </w:r>
    </w:p>
    <w:p w:rsidR="00836F41" w:rsidRDefault="00836F41" w:rsidP="00836F41">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администрация МДОУ – организует и координирует работу по проекту, осуществляет ресурсное обеспечение проекта, готовит нормативно-правовую базу, разрабатывает научн</w:t>
      </w:r>
      <w:proofErr w:type="gramStart"/>
      <w:r>
        <w:rPr>
          <w:rFonts w:ascii="Times New Roman" w:eastAsia="Times New Roman" w:hAnsi="Times New Roman" w:cs="Times New Roman"/>
          <w:color w:val="181818"/>
          <w:sz w:val="28"/>
          <w:szCs w:val="28"/>
          <w:lang w:eastAsia="ru-RU"/>
        </w:rPr>
        <w:t>о-</w:t>
      </w:r>
      <w:proofErr w:type="gramEnd"/>
      <w:r>
        <w:rPr>
          <w:rFonts w:ascii="Times New Roman" w:eastAsia="Times New Roman" w:hAnsi="Times New Roman" w:cs="Times New Roman"/>
          <w:color w:val="181818"/>
          <w:sz w:val="28"/>
          <w:szCs w:val="28"/>
          <w:lang w:eastAsia="ru-RU"/>
        </w:rPr>
        <w:t xml:space="preserve"> методическое оснащение;</w:t>
      </w:r>
    </w:p>
    <w:p w:rsidR="00836F41" w:rsidRDefault="00836F41" w:rsidP="00836F41">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педагоги МДОУ – взаимодействуют с родителями (законными представителями) и учреждениями образования и культуры в рамках социального партнерства;</w:t>
      </w:r>
    </w:p>
    <w:p w:rsidR="00836F41" w:rsidRDefault="00836F41" w:rsidP="00836F41">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родители (законные представители) – повышают педагогическую компетентность, участвуют в совместных мероприятиях, выставках, конкурсах, обмениваются опытом музыкального воспитания детей;</w:t>
      </w:r>
    </w:p>
    <w:p w:rsidR="00836F41" w:rsidRDefault="00836F41" w:rsidP="00836F41">
      <w:pPr>
        <w:numPr>
          <w:ilvl w:val="0"/>
          <w:numId w:val="1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дети – участвуют в совместных мероприятиях.</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Срок реализация</w:t>
      </w:r>
      <w:r>
        <w:rPr>
          <w:rFonts w:ascii="Times New Roman" w:eastAsia="Times New Roman" w:hAnsi="Times New Roman" w:cs="Times New Roman"/>
          <w:color w:val="181818"/>
          <w:sz w:val="28"/>
          <w:szCs w:val="28"/>
          <w:lang w:eastAsia="ru-RU"/>
        </w:rPr>
        <w:t>: с сентября по май.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Этапы реализации проекта: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1 этап – подготовительный.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  определение целей и форм взаимодействия между субъектами процесса.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2 этап – основной.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  реализация программ сотрудничества между всеми участниками образовательного процесса.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b/>
          <w:bCs/>
          <w:i/>
          <w:iCs/>
          <w:color w:val="181818"/>
          <w:sz w:val="28"/>
          <w:szCs w:val="28"/>
          <w:lang w:eastAsia="ru-RU"/>
        </w:rPr>
        <w:t>3 этап – заключительный.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 подведение итогов взаимодействия музыкального руководителя с семьями воспитанников.</w:t>
      </w:r>
    </w:p>
    <w:p w:rsidR="00836F41" w:rsidRDefault="00836F41" w:rsidP="00836F41">
      <w:pPr>
        <w:shd w:val="clear" w:color="auto" w:fill="FFFFFF"/>
        <w:spacing w:after="0" w:line="240" w:lineRule="auto"/>
        <w:jc w:val="both"/>
        <w:rPr>
          <w:rFonts w:ascii="Times New Roman" w:eastAsia="Times New Roman" w:hAnsi="Times New Roman" w:cs="Times New Roman"/>
          <w:b/>
          <w:bCs/>
          <w:i/>
          <w:iCs/>
          <w:color w:val="181818"/>
          <w:sz w:val="28"/>
          <w:szCs w:val="28"/>
          <w:lang w:eastAsia="ru-RU"/>
        </w:rPr>
      </w:pPr>
    </w:p>
    <w:p w:rsidR="00836F41" w:rsidRDefault="00836F41" w:rsidP="00836F41">
      <w:pPr>
        <w:shd w:val="clear" w:color="auto" w:fill="FFFFFF"/>
        <w:spacing w:after="0" w:line="240" w:lineRule="auto"/>
        <w:jc w:val="both"/>
        <w:rPr>
          <w:rFonts w:ascii="Times New Roman" w:eastAsia="Times New Roman" w:hAnsi="Times New Roman" w:cs="Times New Roman"/>
          <w:b/>
          <w:bCs/>
          <w:i/>
          <w:iCs/>
          <w:color w:val="181818"/>
          <w:sz w:val="28"/>
          <w:szCs w:val="28"/>
          <w:lang w:eastAsia="ru-RU"/>
        </w:rPr>
      </w:pP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lastRenderedPageBreak/>
        <w:t>Риски</w:t>
      </w:r>
      <w:r>
        <w:rPr>
          <w:rFonts w:ascii="Times New Roman" w:eastAsia="Times New Roman" w:hAnsi="Times New Roman" w:cs="Times New Roman"/>
          <w:b/>
          <w:bCs/>
          <w:color w:val="181818"/>
          <w:sz w:val="28"/>
          <w:szCs w:val="28"/>
          <w:lang w:eastAsia="ru-RU"/>
        </w:rPr>
        <w:t>:</w:t>
      </w:r>
    </w:p>
    <w:p w:rsidR="00836F41" w:rsidRDefault="00836F41" w:rsidP="00836F41">
      <w:pPr>
        <w:numPr>
          <w:ilvl w:val="0"/>
          <w:numId w:val="1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трудность привлечения родителей (законных представителей) к участию в мероприятиях ДОУ, особенно из проблемных семей;</w:t>
      </w:r>
    </w:p>
    <w:p w:rsidR="00836F41" w:rsidRDefault="00836F41" w:rsidP="00836F41">
      <w:pPr>
        <w:numPr>
          <w:ilvl w:val="0"/>
          <w:numId w:val="1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оптимизация педагогического коллектива.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Средства реализации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Средства реализации заключаются в формах взаимодействия музыкального руководителя с родителями (законными представителями).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Для реализации программы используются следующие </w:t>
      </w:r>
      <w:r>
        <w:rPr>
          <w:rFonts w:ascii="Times New Roman" w:eastAsia="Times New Roman" w:hAnsi="Times New Roman" w:cs="Times New Roman"/>
          <w:b/>
          <w:bCs/>
          <w:i/>
          <w:iCs/>
          <w:color w:val="181818"/>
          <w:sz w:val="28"/>
          <w:szCs w:val="28"/>
          <w:u w:val="single"/>
          <w:lang w:eastAsia="ru-RU"/>
        </w:rPr>
        <w:t>формы взаимодействия с родителями:</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Информационно – аналитические: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анкетирование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тестирование</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Наглядно – информационные: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стенды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альбомы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папки-передвижки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фото – выставки;</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Познавательные: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родительские собрания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консультирование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индивидуальные беседы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круглые столы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совместное создание развивающей среды</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proofErr w:type="spellStart"/>
      <w:r>
        <w:rPr>
          <w:rFonts w:ascii="Times New Roman" w:eastAsia="Times New Roman" w:hAnsi="Times New Roman" w:cs="Times New Roman"/>
          <w:color w:val="181818"/>
          <w:sz w:val="28"/>
          <w:szCs w:val="28"/>
          <w:lang w:eastAsia="ru-RU"/>
        </w:rPr>
        <w:t>Досуговые</w:t>
      </w:r>
      <w:proofErr w:type="spellEnd"/>
      <w:r>
        <w:rPr>
          <w:rFonts w:ascii="Times New Roman" w:eastAsia="Times New Roman" w:hAnsi="Times New Roman" w:cs="Times New Roman"/>
          <w:color w:val="181818"/>
          <w:sz w:val="28"/>
          <w:szCs w:val="28"/>
          <w:lang w:eastAsia="ru-RU"/>
        </w:rPr>
        <w:t>:</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открытые просмотры музыкальной деятельности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совместные праздники и развлечения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дни здоровья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экскурсии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выставки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творческие конкурсы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совместные проекты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дни открытых дверей.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6.Ожидаемые результаты программы:</w:t>
      </w:r>
    </w:p>
    <w:p w:rsidR="00836F41" w:rsidRDefault="00836F41" w:rsidP="00836F41">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компетентности родителей (законных представителей) в вопросах музыкального воспитания детей;</w:t>
      </w:r>
    </w:p>
    <w:p w:rsidR="00836F41" w:rsidRDefault="00836F41" w:rsidP="00836F41">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качества музыкального образования детей;</w:t>
      </w:r>
    </w:p>
    <w:p w:rsidR="00836F41" w:rsidRDefault="00836F41" w:rsidP="00836F41">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взаимодействие всех участников педагогического процесса выстраиваются по принципу доверительного партнерства, моральной поддержки и взаимопомощи;</w:t>
      </w:r>
    </w:p>
    <w:p w:rsidR="00836F41" w:rsidRDefault="00836F41" w:rsidP="00836F41">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детской самооценки, формирование самостоятельности;</w:t>
      </w:r>
    </w:p>
    <w:p w:rsidR="00836F41" w:rsidRDefault="00836F41" w:rsidP="00836F41">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развитие творческого потенциала каждого ребёнка с учётом его индивидуальности;</w:t>
      </w:r>
    </w:p>
    <w:p w:rsidR="00836F41" w:rsidRDefault="00836F41" w:rsidP="00836F41">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сближение родителей со своими детьми, привитие любви и уважения к членам семьи;</w:t>
      </w:r>
    </w:p>
    <w:p w:rsidR="00836F41" w:rsidRDefault="00836F41" w:rsidP="00836F41">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повышение личного авторитета педагога;</w:t>
      </w:r>
    </w:p>
    <w:p w:rsidR="00836F41" w:rsidRDefault="00836F41" w:rsidP="00836F41">
      <w:pPr>
        <w:numPr>
          <w:ilvl w:val="0"/>
          <w:numId w:val="1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увеличится рост посещаемости родителями, другими членами семьи,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участвующими в воспитании ребёнка, мероприятий по педагогическому просвещению;</w:t>
      </w:r>
    </w:p>
    <w:p w:rsidR="00836F41" w:rsidRDefault="00836F41" w:rsidP="00836F41">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 родителей проявится осознанное отношение к воспитанию и развитию ребёнка (понимание потребностей детей, анализ его достижений и недостатков, обращения к педагогам как квалифицированным помощникам, осознание своей ведущей роли в воспитании и развитии ребёнка);</w:t>
      </w:r>
    </w:p>
    <w:p w:rsidR="00836F41" w:rsidRDefault="00836F41" w:rsidP="00836F41">
      <w:pPr>
        <w:numPr>
          <w:ilvl w:val="0"/>
          <w:numId w:val="1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сформируются теплые, дружеские взаимоотношения между детьми,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педагогами, родителями;</w:t>
      </w:r>
    </w:p>
    <w:p w:rsidR="00836F41" w:rsidRDefault="00836F41" w:rsidP="00836F41">
      <w:pPr>
        <w:numPr>
          <w:ilvl w:val="0"/>
          <w:numId w:val="1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Повысится уровень психолого-педагогических знаний родителей,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родительская компетенция.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7.Критерии эффективности:</w:t>
      </w:r>
    </w:p>
    <w:p w:rsidR="00836F41" w:rsidRDefault="00836F41" w:rsidP="00836F41">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рост посещаемости родителями (законными представителями) организуемых совместных мероприятий;</w:t>
      </w:r>
    </w:p>
    <w:p w:rsidR="00836F41" w:rsidRDefault="00836F41" w:rsidP="00836F41">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Согласованность действий педагогов и родителей (законных представителей) ;</w:t>
      </w:r>
    </w:p>
    <w:p w:rsidR="00836F41" w:rsidRDefault="00836F41" w:rsidP="00836F41">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Соответствие действий участников проекта целям и задачам проекта;</w:t>
      </w:r>
    </w:p>
    <w:p w:rsidR="00836F41" w:rsidRDefault="00836F41" w:rsidP="00836F41">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Заинтересованность родителей (законные представители) ;</w:t>
      </w:r>
    </w:p>
    <w:p w:rsidR="00836F41" w:rsidRDefault="00836F41" w:rsidP="00836F41">
      <w:pPr>
        <w:numPr>
          <w:ilvl w:val="0"/>
          <w:numId w:val="2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Положительное общественное мнение родителей.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Использование педагогических методик и авторы.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proofErr w:type="spellStart"/>
      <w:r>
        <w:rPr>
          <w:rFonts w:ascii="Times New Roman" w:eastAsia="Times New Roman" w:hAnsi="Times New Roman" w:cs="Times New Roman"/>
          <w:color w:val="181818"/>
          <w:sz w:val="28"/>
          <w:szCs w:val="28"/>
          <w:lang w:eastAsia="ru-RU"/>
        </w:rPr>
        <w:t>Арнаутова</w:t>
      </w:r>
      <w:proofErr w:type="spellEnd"/>
      <w:r>
        <w:rPr>
          <w:rFonts w:ascii="Times New Roman" w:eastAsia="Times New Roman" w:hAnsi="Times New Roman" w:cs="Times New Roman"/>
          <w:color w:val="181818"/>
          <w:sz w:val="28"/>
          <w:szCs w:val="28"/>
          <w:lang w:eastAsia="ru-RU"/>
        </w:rPr>
        <w:t xml:space="preserve"> Е. П. «Основы сотрудничества педагога с семьей дошкольника»;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proofErr w:type="spellStart"/>
      <w:proofErr w:type="gramStart"/>
      <w:r>
        <w:rPr>
          <w:rFonts w:ascii="Times New Roman" w:eastAsia="Times New Roman" w:hAnsi="Times New Roman" w:cs="Times New Roman"/>
          <w:color w:val="181818"/>
          <w:sz w:val="28"/>
          <w:szCs w:val="28"/>
          <w:lang w:eastAsia="ru-RU"/>
        </w:rPr>
        <w:t>Биганина</w:t>
      </w:r>
      <w:proofErr w:type="spellEnd"/>
      <w:r>
        <w:rPr>
          <w:rFonts w:ascii="Times New Roman" w:eastAsia="Times New Roman" w:hAnsi="Times New Roman" w:cs="Times New Roman"/>
          <w:color w:val="181818"/>
          <w:sz w:val="28"/>
          <w:szCs w:val="28"/>
          <w:lang w:eastAsia="ru-RU"/>
        </w:rPr>
        <w:t xml:space="preserve"> Н.В. «Авторская программа по работе с родителями в современном ДОУ; Белоногова Г., Хитрова Л.» Педагогические знания – родителям» статья в журнале «Дошкольное воспитание». 2003. № 1; </w:t>
      </w:r>
      <w:proofErr w:type="spellStart"/>
      <w:r>
        <w:rPr>
          <w:rFonts w:ascii="Times New Roman" w:eastAsia="Times New Roman" w:hAnsi="Times New Roman" w:cs="Times New Roman"/>
          <w:color w:val="181818"/>
          <w:sz w:val="28"/>
          <w:szCs w:val="28"/>
          <w:lang w:eastAsia="ru-RU"/>
        </w:rPr>
        <w:t>Доронова</w:t>
      </w:r>
      <w:proofErr w:type="spellEnd"/>
      <w:r>
        <w:rPr>
          <w:rFonts w:ascii="Times New Roman" w:eastAsia="Times New Roman" w:hAnsi="Times New Roman" w:cs="Times New Roman"/>
          <w:color w:val="181818"/>
          <w:sz w:val="28"/>
          <w:szCs w:val="28"/>
          <w:lang w:eastAsia="ru-RU"/>
        </w:rPr>
        <w:t xml:space="preserve"> «Взаимодействие дошкольного учреждения с родителями»; «Единое образовательное пространство детского сада, семьи и социума» Авторы и составители программы:</w:t>
      </w:r>
      <w:proofErr w:type="gramEnd"/>
      <w:r>
        <w:rPr>
          <w:rFonts w:ascii="Times New Roman" w:eastAsia="Times New Roman" w:hAnsi="Times New Roman" w:cs="Times New Roman"/>
          <w:color w:val="181818"/>
          <w:sz w:val="28"/>
          <w:szCs w:val="28"/>
          <w:lang w:eastAsia="ru-RU"/>
        </w:rPr>
        <w:t xml:space="preserve"> Т.П.Колодяжная, Р.М. Зверева О.Л., Кротова Т.В. «Общение педагога с родителями в ДОУ»; Осипова Л. Е.» Работа детского сада с семьёй»</w:t>
      </w:r>
      <w:proofErr w:type="gramStart"/>
      <w:r>
        <w:rPr>
          <w:rFonts w:ascii="Times New Roman" w:eastAsia="Times New Roman" w:hAnsi="Times New Roman" w:cs="Times New Roman"/>
          <w:color w:val="181818"/>
          <w:sz w:val="28"/>
          <w:szCs w:val="28"/>
          <w:lang w:eastAsia="ru-RU"/>
        </w:rPr>
        <w:t xml:space="preserve"> ;</w:t>
      </w:r>
      <w:proofErr w:type="gramEnd"/>
      <w:r>
        <w:rPr>
          <w:rFonts w:ascii="Times New Roman" w:eastAsia="Times New Roman" w:hAnsi="Times New Roman" w:cs="Times New Roman"/>
          <w:color w:val="181818"/>
          <w:sz w:val="28"/>
          <w:szCs w:val="28"/>
          <w:lang w:eastAsia="ru-RU"/>
        </w:rPr>
        <w:t xml:space="preserve"> Приказ Министерства образования и науки Российской Федерации (</w:t>
      </w:r>
      <w:proofErr w:type="spellStart"/>
      <w:r>
        <w:rPr>
          <w:rFonts w:ascii="Times New Roman" w:eastAsia="Times New Roman" w:hAnsi="Times New Roman" w:cs="Times New Roman"/>
          <w:color w:val="181818"/>
          <w:sz w:val="28"/>
          <w:szCs w:val="28"/>
          <w:lang w:eastAsia="ru-RU"/>
        </w:rPr>
        <w:t>Минобрнауки</w:t>
      </w:r>
      <w:proofErr w:type="spellEnd"/>
      <w:r>
        <w:rPr>
          <w:rFonts w:ascii="Times New Roman" w:eastAsia="Times New Roman" w:hAnsi="Times New Roman" w:cs="Times New Roman"/>
          <w:color w:val="181818"/>
          <w:sz w:val="28"/>
          <w:szCs w:val="28"/>
          <w:lang w:eastAsia="ru-RU"/>
        </w:rPr>
        <w:t xml:space="preserve"> России) от 17 октября 2013 г. N 1155 г. Москва.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8. Этапы реализации программы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1 ЭТАП - ПОДГОТОВИТЕЛЬНЫЙ.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1.Анкетирование родителей всех групп «Музыкальное воспитание в семье».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Цель: выявить музыкально заинтересованные семьи.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Задачи:</w:t>
      </w:r>
    </w:p>
    <w:p w:rsidR="00836F41" w:rsidRDefault="00836F41" w:rsidP="00836F41">
      <w:pPr>
        <w:numPr>
          <w:ilvl w:val="0"/>
          <w:numId w:val="2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изучить потребности и интересы родителей (законных представителей) в вопросах сотрудничества с детским садом (по музыкальному воспитанию).</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2.Опрос родителей (законных представителей) с целью изучения предполагаемой помощи, исполнении роли родителя в организации совместных мероприятий.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Задачи:</w:t>
      </w:r>
    </w:p>
    <w:p w:rsidR="00836F41" w:rsidRDefault="00836F41" w:rsidP="00836F41">
      <w:pPr>
        <w:numPr>
          <w:ilvl w:val="0"/>
          <w:numId w:val="2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установление индивидуальных контактов с каждой семьей ее членами для определения направлений взаимодействия</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Совещание при заведующей с членами творческой группы МБДОУ на тему «Сотрудничество ДОУ и семьи. Роль родителей в рамках реализации проекта»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Задачи: </w:t>
      </w:r>
    </w:p>
    <w:p w:rsidR="00836F41" w:rsidRDefault="00836F41" w:rsidP="00836F41">
      <w:pPr>
        <w:numPr>
          <w:ilvl w:val="0"/>
          <w:numId w:val="2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Анализ результатов анкетирования, опроса родителей и педагогов ¬ определение основных направлений деятельности по реализации проекта; ¬ организация творческой группы;</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Подготовка нормативной базы для реализации проекта.</w:t>
      </w:r>
    </w:p>
    <w:p w:rsidR="00836F41" w:rsidRDefault="00836F41" w:rsidP="00836F41">
      <w:pPr>
        <w:numPr>
          <w:ilvl w:val="0"/>
          <w:numId w:val="2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издание Приказа заведующего о реализации проекта;</w:t>
      </w:r>
    </w:p>
    <w:p w:rsidR="00836F41" w:rsidRDefault="00836F41" w:rsidP="00836F41">
      <w:pPr>
        <w:numPr>
          <w:ilvl w:val="0"/>
          <w:numId w:val="2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разработка Положения «Взаимодействие ДОУ и семьи в контексте ФГОС»</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5.Посещение родительских собраний.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Задача: Познакомить с планом работы по музыкальному воспитанию.</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2 ЭТАП - ОСНОВНОЙ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ОКТЯБРЬ:</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Консультации для родителей.</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Индивидуальные беседы с родителями о подготовке к осенним праздникам.</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НОЯБРЬ:</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Консультации</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Привлечение родителей для принятия участия в празднике, посвященному «Дню матери».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ДЕКАБРЬ: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1.Буклет: «Организация праздника в семье. Музыкальные игры для семейных детских праздников.</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Привлечение родителей к изготовлению костюмов и атрибутов к новогодним утренникам, к исполнению ролей.</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Пригласить родителей на утренники.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ЯНВАРЬ:</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2.Памятка «Сказка и музыка. Три шага в мир искусства».</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родителям, которые хотят научить детей слушать музыку. Игры, развивающие восприятие музыки.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ФЕВРАЛЬ: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1.Консультация «Домашний оркестр».</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родителям, которые хотят, чтобы их дети стали музыкальными.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2.Пригласить родителей на праздник, посвященный Дню защитника Отечества.</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Провести совместно с родителями развлечение «Широкая масленица».</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МАРТ: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1.Пригласить родителей на утренники, посвященные Международному женскому дню 8 марта.</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Консультация «Сходите с ребенком на концерт» (о пользе культмассовых мероприятий)</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«Правила поведения при встрече с музыкой».</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изготовлении сюрпризов и подарков.</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АПРЕЛЬ: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1.Консультация «Способности вашего ребенка. Как их развить».</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Памятка родителям, которые хотят развить у детей чувство ритма. Игры, развивающие чувство ритма».</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Анкетирование родителей.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1.Принять участие в проведении групповых родительских собраний по результатам работы за год во всех возрастных группах.</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Детский концерт для родителей.</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Привлечение родителей к изготовлению костюмов и атрибутов </w:t>
      </w:r>
      <w:proofErr w:type="gramStart"/>
      <w:r>
        <w:rPr>
          <w:rFonts w:ascii="Times New Roman" w:eastAsia="Times New Roman" w:hAnsi="Times New Roman" w:cs="Times New Roman"/>
          <w:color w:val="181818"/>
          <w:sz w:val="28"/>
          <w:szCs w:val="28"/>
          <w:lang w:eastAsia="ru-RU"/>
        </w:rPr>
        <w:t>к</w:t>
      </w:r>
      <w:proofErr w:type="gramEnd"/>
      <w:r>
        <w:rPr>
          <w:rFonts w:ascii="Times New Roman" w:eastAsia="Times New Roman" w:hAnsi="Times New Roman" w:cs="Times New Roman"/>
          <w:color w:val="181818"/>
          <w:sz w:val="28"/>
          <w:szCs w:val="28"/>
          <w:lang w:eastAsia="ru-RU"/>
        </w:rPr>
        <w:t xml:space="preserve"> выпускному.</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Помощь родителей в оформлении музыкального зала;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3 ЭТАП - ЗАКЛЮЧИТЕЛЬНЫЙ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Совещание при заведующей с членами творческой группы.</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Заседание Родительского комитета.</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Сбор, обработка и обобщение практических материалов, соотнесение поставленных и прогнозируемых результатов с </w:t>
      </w:r>
      <w:proofErr w:type="gramStart"/>
      <w:r>
        <w:rPr>
          <w:rFonts w:ascii="Times New Roman" w:eastAsia="Times New Roman" w:hAnsi="Times New Roman" w:cs="Times New Roman"/>
          <w:color w:val="181818"/>
          <w:sz w:val="28"/>
          <w:szCs w:val="28"/>
          <w:lang w:eastAsia="ru-RU"/>
        </w:rPr>
        <w:t>полученными</w:t>
      </w:r>
      <w:proofErr w:type="gramEnd"/>
      <w:r>
        <w:rPr>
          <w:rFonts w:ascii="Times New Roman" w:eastAsia="Times New Roman" w:hAnsi="Times New Roman" w:cs="Times New Roman"/>
          <w:color w:val="181818"/>
          <w:sz w:val="28"/>
          <w:szCs w:val="28"/>
          <w:lang w:eastAsia="ru-RU"/>
        </w:rPr>
        <w:t xml:space="preserve">. </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Семинар для ДОУ муниципалитета «Представление результатов реализации проекта». </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Общее родительское собрание. Итоги сотрудничества ДОУ и семьи в рамках реализации проекта. </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Рассмотрение результатов реализации проекта на итоговом педагогическом совете. Определение перспектив деятельности ДОУ в рамках сотрудничества с родителями. </w:t>
      </w:r>
    </w:p>
    <w:p w:rsidR="00836F41" w:rsidRDefault="00836F41" w:rsidP="00836F41">
      <w:pPr>
        <w:shd w:val="clear" w:color="auto" w:fill="FFFFFF"/>
        <w:spacing w:after="0" w:line="240" w:lineRule="auto"/>
        <w:ind w:left="72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 xml:space="preserve">Создание папки по итогам реализации проекта. Обобщение опыта работы.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Достигнутые результаты.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Повысилась компетентность родителей (законных представителей) в вопросах музыкального воспитания детей.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 Повысилось качество музыкального образования детей.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 Улучшилось взаимодействие всех участников педагогического процесса.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Повысилась детская самооценка, сформировалась самостоятельность.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Творческий потенциал каждого ребёнка развился с учётом его индивидуальности.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 Окрепло сближение родителей со своими детьми, прививая любовь и уважение к членам семьи.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Повысился личный авторитет педагога.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9.Заключение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Взаимодействие музыкального руководителя с родителями (законными представителями) побуждает к творческому сотрудничеству, устраняет отчуждённость, вселяет уверенность и решает многие проблемы по музыкальному воспитанию дошкольников.</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Данные анкетирования по итогам года говорят о том, что проводимая работа позволяет повысить уровень компетентности родителей (законных представителей) в музыкальном воспитании детей и сделать их активными участниками педагогического процесса.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Таким образом, при активном взаимодействии детского сада и семьи в работе по музыкально-эстетическому воспитанию дошкольников показывает, что она становится наиболее эффективной. В результате, наблюдается увеличение числа родителей (законных представителей), принимающих участие в мероприятиях и занимающих активную позицию в воспитании и развитии ребенка. Повышается компетентность родителей в вопросах эстетического воспитания, а также повышается уровень доверия родителей к ДОУ. Происходит осознание родителями своей роли полноправного участника образовательного процесса, понимание своей значимости в эстетическом развитии и воспитании ребенка.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10.Перспективный план реализации программы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Младший дошкольный возраст</w:t>
      </w:r>
    </w:p>
    <w:p w:rsidR="00836F41" w:rsidRDefault="00836F41" w:rsidP="00836F41">
      <w:pPr>
        <w:numPr>
          <w:ilvl w:val="0"/>
          <w:numId w:val="3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Анкетирование родителей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1</w:t>
      </w:r>
    </w:p>
    <w:p w:rsidR="00836F41" w:rsidRDefault="00836F41" w:rsidP="00836F41">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Родительское собрание «Давайте познакомимся»</w:t>
      </w:r>
    </w:p>
    <w:p w:rsidR="00836F41" w:rsidRDefault="00836F41" w:rsidP="00836F41">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«Дети и музыка» </w:t>
      </w:r>
    </w:p>
    <w:p w:rsidR="00836F41" w:rsidRDefault="00836F41" w:rsidP="00836F41">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Музыкально гостиная</w:t>
      </w:r>
    </w:p>
    <w:p w:rsidR="00836F41" w:rsidRDefault="00836F41" w:rsidP="00836F41">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Семейный праздник «День семьи» </w:t>
      </w:r>
    </w:p>
    <w:p w:rsidR="00836F41" w:rsidRDefault="00836F41" w:rsidP="00836F41">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Выступление на родительском собрании</w:t>
      </w:r>
    </w:p>
    <w:p w:rsidR="00836F41" w:rsidRDefault="00836F41" w:rsidP="00836F41">
      <w:pPr>
        <w:numPr>
          <w:ilvl w:val="0"/>
          <w:numId w:val="3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 пальчиками играем, речь развиваем»</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2</w:t>
      </w:r>
    </w:p>
    <w:p w:rsidR="00836F41" w:rsidRDefault="00836F41" w:rsidP="00836F41">
      <w:pPr>
        <w:numPr>
          <w:ilvl w:val="0"/>
          <w:numId w:val="3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Папка передвижка «Использование музыкально – дидактических игр и игровых приемов в музыкальной деятельности дошкольников»</w:t>
      </w:r>
    </w:p>
    <w:p w:rsidR="00836F41" w:rsidRDefault="00836F41" w:rsidP="00836F41">
      <w:pPr>
        <w:numPr>
          <w:ilvl w:val="0"/>
          <w:numId w:val="3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Выставка шумовых инструментов «</w:t>
      </w:r>
      <w:proofErr w:type="gramStart"/>
      <w:r>
        <w:rPr>
          <w:rFonts w:ascii="Times New Roman" w:eastAsia="Times New Roman" w:hAnsi="Times New Roman" w:cs="Times New Roman"/>
          <w:color w:val="181818"/>
          <w:sz w:val="28"/>
          <w:szCs w:val="28"/>
          <w:lang w:eastAsia="ru-RU"/>
        </w:rPr>
        <w:t>Веселые</w:t>
      </w:r>
      <w:proofErr w:type="gramEnd"/>
      <w:r>
        <w:rPr>
          <w:rFonts w:ascii="Times New Roman" w:eastAsia="Times New Roman" w:hAnsi="Times New Roman" w:cs="Times New Roman"/>
          <w:color w:val="181818"/>
          <w:sz w:val="28"/>
          <w:szCs w:val="28"/>
          <w:lang w:eastAsia="ru-RU"/>
        </w:rPr>
        <w:t xml:space="preserve"> </w:t>
      </w:r>
      <w:proofErr w:type="spellStart"/>
      <w:r>
        <w:rPr>
          <w:rFonts w:ascii="Times New Roman" w:eastAsia="Times New Roman" w:hAnsi="Times New Roman" w:cs="Times New Roman"/>
          <w:color w:val="181818"/>
          <w:sz w:val="28"/>
          <w:szCs w:val="28"/>
          <w:lang w:eastAsia="ru-RU"/>
        </w:rPr>
        <w:t>шумелки</w:t>
      </w:r>
      <w:proofErr w:type="spellEnd"/>
      <w:r>
        <w:rPr>
          <w:rFonts w:ascii="Times New Roman" w:eastAsia="Times New Roman" w:hAnsi="Times New Roman" w:cs="Times New Roman"/>
          <w:color w:val="181818"/>
          <w:sz w:val="28"/>
          <w:szCs w:val="28"/>
          <w:lang w:eastAsia="ru-RU"/>
        </w:rPr>
        <w:t>»</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Средний дошкольный возраст</w:t>
      </w:r>
    </w:p>
    <w:p w:rsidR="00836F41" w:rsidRDefault="00836F41" w:rsidP="00836F41">
      <w:pPr>
        <w:numPr>
          <w:ilvl w:val="0"/>
          <w:numId w:val="3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Анкетирование родителей</w:t>
      </w:r>
    </w:p>
    <w:p w:rsidR="00836F41" w:rsidRDefault="00836F41" w:rsidP="00836F41">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Индивидуальные и групповые беседы «Учим детей слушать музыку»</w:t>
      </w:r>
    </w:p>
    <w:p w:rsidR="00836F41" w:rsidRDefault="00836F41" w:rsidP="00836F41">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«В окружении звуков» </w:t>
      </w:r>
    </w:p>
    <w:p w:rsidR="00836F41" w:rsidRDefault="00836F41" w:rsidP="00836F41">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Семинар – практикум «Волшебные бусы»</w:t>
      </w:r>
    </w:p>
    <w:p w:rsidR="00836F41" w:rsidRDefault="00836F41" w:rsidP="00836F41">
      <w:pPr>
        <w:numPr>
          <w:ilvl w:val="0"/>
          <w:numId w:val="38"/>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Семейный праздник «В мире сказок»</w:t>
      </w:r>
    </w:p>
    <w:p w:rsidR="00836F41" w:rsidRDefault="00836F41" w:rsidP="00836F41">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«Играем в театр»</w:t>
      </w:r>
    </w:p>
    <w:p w:rsidR="00836F41" w:rsidRDefault="00836F41" w:rsidP="00836F41">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Выступление на родительском собрании «Развитие духовно – нравственных каче</w:t>
      </w:r>
      <w:proofErr w:type="gramStart"/>
      <w:r>
        <w:rPr>
          <w:rFonts w:ascii="Times New Roman" w:eastAsia="Times New Roman" w:hAnsi="Times New Roman" w:cs="Times New Roman"/>
          <w:color w:val="181818"/>
          <w:sz w:val="28"/>
          <w:szCs w:val="28"/>
          <w:lang w:eastAsia="ru-RU"/>
        </w:rPr>
        <w:t>ств ср</w:t>
      </w:r>
      <w:proofErr w:type="gramEnd"/>
      <w:r>
        <w:rPr>
          <w:rFonts w:ascii="Times New Roman" w:eastAsia="Times New Roman" w:hAnsi="Times New Roman" w:cs="Times New Roman"/>
          <w:color w:val="181818"/>
          <w:sz w:val="28"/>
          <w:szCs w:val="28"/>
          <w:lang w:eastAsia="ru-RU"/>
        </w:rPr>
        <w:t>едствами театрализованной деятельности» </w:t>
      </w:r>
      <w:r>
        <w:rPr>
          <w:rFonts w:ascii="Times New Roman" w:eastAsia="Times New Roman" w:hAnsi="Times New Roman" w:cs="Times New Roman"/>
          <w:i/>
          <w:iCs/>
          <w:color w:val="181818"/>
          <w:sz w:val="28"/>
          <w:szCs w:val="28"/>
          <w:lang w:eastAsia="ru-RU"/>
        </w:rPr>
        <w:t>Приложение 3</w:t>
      </w:r>
    </w:p>
    <w:p w:rsidR="00836F41" w:rsidRDefault="00836F41" w:rsidP="00836F41">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Папка – передвижка «Танцуем вместе с мамой»</w:t>
      </w:r>
    </w:p>
    <w:p w:rsidR="00836F41" w:rsidRDefault="00836F41" w:rsidP="00836F41">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Посещение концерта учащихся ДШИ</w:t>
      </w:r>
    </w:p>
    <w:p w:rsidR="00836F41" w:rsidRDefault="00836F41" w:rsidP="00836F41">
      <w:pPr>
        <w:numPr>
          <w:ilvl w:val="0"/>
          <w:numId w:val="40"/>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Открытое занятие «Использование </w:t>
      </w:r>
      <w:proofErr w:type="spellStart"/>
      <w:r>
        <w:rPr>
          <w:rFonts w:ascii="Times New Roman" w:eastAsia="Times New Roman" w:hAnsi="Times New Roman" w:cs="Times New Roman"/>
          <w:color w:val="181818"/>
          <w:sz w:val="28"/>
          <w:szCs w:val="28"/>
          <w:lang w:eastAsia="ru-RU"/>
        </w:rPr>
        <w:t>здоровьесберегающих</w:t>
      </w:r>
      <w:proofErr w:type="spellEnd"/>
      <w:r>
        <w:rPr>
          <w:rFonts w:ascii="Times New Roman" w:eastAsia="Times New Roman" w:hAnsi="Times New Roman" w:cs="Times New Roman"/>
          <w:color w:val="181818"/>
          <w:sz w:val="28"/>
          <w:szCs w:val="28"/>
          <w:lang w:eastAsia="ru-RU"/>
        </w:rPr>
        <w:t xml:space="preserve"> технологий в формировании певческих навыков»</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Старший дошкольный возраст</w:t>
      </w:r>
    </w:p>
    <w:p w:rsidR="00836F41" w:rsidRDefault="00836F41" w:rsidP="00836F41">
      <w:pPr>
        <w:numPr>
          <w:ilvl w:val="0"/>
          <w:numId w:val="42"/>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Анкетирование родителей</w:t>
      </w:r>
    </w:p>
    <w:p w:rsidR="00836F41" w:rsidRDefault="00836F41" w:rsidP="00836F41">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Семинар -  практикум «Развитие коммуникативных способностей у детей старшего дошкольного возраста»</w:t>
      </w:r>
    </w:p>
    <w:p w:rsidR="00836F41" w:rsidRDefault="00836F41" w:rsidP="00836F41">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Оформление альбома «Наши праздники»</w:t>
      </w:r>
    </w:p>
    <w:p w:rsidR="00836F41" w:rsidRDefault="00836F41" w:rsidP="00836F41">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Участие в детском музыкальном фестивале</w:t>
      </w:r>
    </w:p>
    <w:p w:rsidR="00836F41" w:rsidRDefault="00836F41" w:rsidP="00836F41">
      <w:pPr>
        <w:numPr>
          <w:ilvl w:val="0"/>
          <w:numId w:val="44"/>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Консультация «Чтобы ребенок пел»</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Подготовительная к школе группа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4</w:t>
      </w:r>
    </w:p>
    <w:p w:rsidR="00836F41" w:rsidRDefault="00836F41" w:rsidP="00836F41">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День открытых дверей в ДМШ</w:t>
      </w:r>
    </w:p>
    <w:p w:rsidR="00836F41" w:rsidRDefault="00836F41" w:rsidP="00836F41">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Участие в групповых конкурсах «Лучший музыкальный уголок»</w:t>
      </w:r>
    </w:p>
    <w:p w:rsidR="00836F41" w:rsidRDefault="00836F41" w:rsidP="00836F41">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Досуг с родителями «Рождественские встречи»</w:t>
      </w:r>
    </w:p>
    <w:p w:rsidR="00836F41" w:rsidRDefault="00836F41" w:rsidP="00836F41">
      <w:pPr>
        <w:numPr>
          <w:ilvl w:val="0"/>
          <w:numId w:val="46"/>
        </w:numPr>
        <w:shd w:val="clear" w:color="auto" w:fill="FFFFFF"/>
        <w:spacing w:after="0" w:line="240" w:lineRule="auto"/>
        <w:ind w:left="0"/>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Выступление на родительском собрании «Музыкальная школа – быть или не быть»</w:t>
      </w:r>
    </w:p>
    <w:tbl>
      <w:tblPr>
        <w:tblW w:w="5000" w:type="pct"/>
        <w:tblCellSpacing w:w="7" w:type="dxa"/>
        <w:tblInd w:w="3"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tblPr>
      <w:tblGrid>
        <w:gridCol w:w="517"/>
        <w:gridCol w:w="9122"/>
      </w:tblGrid>
      <w:tr w:rsidR="00836F41" w:rsidTr="00836F41">
        <w:trPr>
          <w:trHeight w:val="661"/>
          <w:tblCellSpacing w:w="7" w:type="dxa"/>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jc w:val="center"/>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 xml:space="preserve">МИРОПРИЯТИЯ ПО СОТРУДНЕЧИСТВУ С РОДИТЕЛЯМИ </w:t>
            </w:r>
          </w:p>
          <w:p w:rsidR="00836F41" w:rsidRDefault="00836F41">
            <w:pPr>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В СООТВЕТСТВИИ ПЛАНОМ</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Родительские собрания:</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«Музыкальное воспитание в детском саду» (общее)               </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«Формирование творческого воображения в театрализованной деятельности дошкольников» (старший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«Новогодняя сказка в жизни ребёнка» (младший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«Театр в жизни ребёнка» (подготовительная группа)</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Лекции:</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«Комплексный подход к музыкальному воспитанию в детском саду»</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(цели, задачи, виды и формы музыкальной деятельности)</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«Хореография - как дополнительное образование».</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Анкетирование:</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«Музыка в вашем доме» (старший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 в детском саду» (средний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«Музыка и малыш» (младший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«Праздники в детском саду» (подготовительная группа)</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«Музыкальное воспитание в семье» (все группы)</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Консультации:</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«Музыка в семье, где растёт малыш» (младший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 в семье дошкольника» (старший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«Как и какую музыку слушать с детьми дома» (младший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«Организация домашней фонотеки» (старший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«Детский праздник в семье» (младший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 «Семейный культурный досуг» (младший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 «Музыкальные витамины для всей семьи» (средний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 «Музыкотерапия для всей семьи» (средний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9. «Игры со звуками в кругу семьи» (младший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10. «Музыкально-дидактические игры в кругу семьи» (старший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 «Домашний оркестр» (младший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12. «Домашний концерт» (старший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13. «Материнская поэзия </w:t>
            </w:r>
            <w:proofErr w:type="gramStart"/>
            <w:r>
              <w:rPr>
                <w:rFonts w:ascii="Times New Roman" w:eastAsia="Times New Roman" w:hAnsi="Times New Roman" w:cs="Times New Roman"/>
                <w:color w:val="181818"/>
                <w:sz w:val="24"/>
                <w:szCs w:val="24"/>
                <w:lang w:eastAsia="ru-RU"/>
              </w:rPr>
              <w:t xml:space="preserve">( </w:t>
            </w:r>
            <w:proofErr w:type="gramEnd"/>
            <w:r>
              <w:rPr>
                <w:rFonts w:ascii="Times New Roman" w:eastAsia="Times New Roman" w:hAnsi="Times New Roman" w:cs="Times New Roman"/>
                <w:color w:val="181818"/>
                <w:sz w:val="24"/>
                <w:szCs w:val="24"/>
                <w:lang w:eastAsia="ru-RU"/>
              </w:rPr>
              <w:t>колыбельные)» (младший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 «Мама, папа, я – музыкальная семья» (подготовительная группа)</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15. «Кукольный театр в семье» (младший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16. «Семейный театр» (подготовительная группа)</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17. «Домашний кинотеатр (музыкальные сказки)» (младший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18. «Музыкальное образование в семье» (старший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19. «Роль музыкального руководителя и воспитателя в подготовке праздников для детей»</w:t>
            </w:r>
            <w:proofErr w:type="gramStart"/>
            <w:r>
              <w:rPr>
                <w:rFonts w:ascii="Times New Roman" w:eastAsia="Times New Roman" w:hAnsi="Times New Roman" w:cs="Times New Roman"/>
                <w:color w:val="181818"/>
                <w:sz w:val="24"/>
                <w:szCs w:val="24"/>
                <w:lang w:eastAsia="ru-RU"/>
              </w:rPr>
              <w:t>.</w:t>
            </w:r>
            <w:proofErr w:type="gramEnd"/>
            <w:r>
              <w:rPr>
                <w:rFonts w:ascii="Times New Roman" w:eastAsia="Times New Roman" w:hAnsi="Times New Roman" w:cs="Times New Roman"/>
                <w:color w:val="181818"/>
                <w:sz w:val="24"/>
                <w:szCs w:val="24"/>
                <w:lang w:eastAsia="ru-RU"/>
              </w:rPr>
              <w:t xml:space="preserve"> (</w:t>
            </w:r>
            <w:proofErr w:type="gramStart"/>
            <w:r>
              <w:rPr>
                <w:rFonts w:ascii="Times New Roman" w:eastAsia="Times New Roman" w:hAnsi="Times New Roman" w:cs="Times New Roman"/>
                <w:color w:val="181818"/>
                <w:sz w:val="24"/>
                <w:szCs w:val="24"/>
                <w:lang w:eastAsia="ru-RU"/>
              </w:rPr>
              <w:t>с</w:t>
            </w:r>
            <w:proofErr w:type="gramEnd"/>
            <w:r>
              <w:rPr>
                <w:rFonts w:ascii="Times New Roman" w:eastAsia="Times New Roman" w:hAnsi="Times New Roman" w:cs="Times New Roman"/>
                <w:color w:val="181818"/>
                <w:sz w:val="24"/>
                <w:szCs w:val="24"/>
                <w:lang w:eastAsia="ru-RU"/>
              </w:rPr>
              <w:t>тарший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20. «Влияние музыки на здоровье вашего ребенка»</w:t>
            </w:r>
            <w:proofErr w:type="gramStart"/>
            <w:r>
              <w:rPr>
                <w:rFonts w:ascii="Times New Roman" w:eastAsia="Times New Roman" w:hAnsi="Times New Roman" w:cs="Times New Roman"/>
                <w:color w:val="181818"/>
                <w:sz w:val="24"/>
                <w:szCs w:val="24"/>
                <w:lang w:eastAsia="ru-RU"/>
              </w:rPr>
              <w:t>.</w:t>
            </w:r>
            <w:proofErr w:type="gramEnd"/>
            <w:r>
              <w:rPr>
                <w:rFonts w:ascii="Times New Roman" w:eastAsia="Times New Roman" w:hAnsi="Times New Roman" w:cs="Times New Roman"/>
                <w:color w:val="181818"/>
                <w:sz w:val="24"/>
                <w:szCs w:val="24"/>
                <w:lang w:eastAsia="ru-RU"/>
              </w:rPr>
              <w:t xml:space="preserve"> (</w:t>
            </w:r>
            <w:proofErr w:type="gramStart"/>
            <w:r>
              <w:rPr>
                <w:rFonts w:ascii="Times New Roman" w:eastAsia="Times New Roman" w:hAnsi="Times New Roman" w:cs="Times New Roman"/>
                <w:color w:val="181818"/>
                <w:sz w:val="24"/>
                <w:szCs w:val="24"/>
                <w:lang w:eastAsia="ru-RU"/>
              </w:rPr>
              <w:t>с</w:t>
            </w:r>
            <w:proofErr w:type="gramEnd"/>
            <w:r>
              <w:rPr>
                <w:rFonts w:ascii="Times New Roman" w:eastAsia="Times New Roman" w:hAnsi="Times New Roman" w:cs="Times New Roman"/>
                <w:color w:val="181818"/>
                <w:sz w:val="24"/>
                <w:szCs w:val="24"/>
                <w:lang w:eastAsia="ru-RU"/>
              </w:rPr>
              <w:t>редний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21. «Правила поведения родителей на детском празднике»</w:t>
            </w:r>
            <w:proofErr w:type="gramStart"/>
            <w:r>
              <w:rPr>
                <w:rFonts w:ascii="Times New Roman" w:eastAsia="Times New Roman" w:hAnsi="Times New Roman" w:cs="Times New Roman"/>
                <w:color w:val="181818"/>
                <w:sz w:val="24"/>
                <w:szCs w:val="24"/>
                <w:lang w:eastAsia="ru-RU"/>
              </w:rPr>
              <w:t>.</w:t>
            </w:r>
            <w:proofErr w:type="gramEnd"/>
            <w:r>
              <w:rPr>
                <w:rFonts w:ascii="Times New Roman" w:eastAsia="Times New Roman" w:hAnsi="Times New Roman" w:cs="Times New Roman"/>
                <w:color w:val="181818"/>
                <w:sz w:val="24"/>
                <w:szCs w:val="24"/>
                <w:lang w:eastAsia="ru-RU"/>
              </w:rPr>
              <w:t xml:space="preserve"> (</w:t>
            </w:r>
            <w:proofErr w:type="gramStart"/>
            <w:r>
              <w:rPr>
                <w:rFonts w:ascii="Times New Roman" w:eastAsia="Times New Roman" w:hAnsi="Times New Roman" w:cs="Times New Roman"/>
                <w:color w:val="181818"/>
                <w:sz w:val="24"/>
                <w:szCs w:val="24"/>
                <w:lang w:eastAsia="ru-RU"/>
              </w:rPr>
              <w:t>п</w:t>
            </w:r>
            <w:proofErr w:type="gramEnd"/>
            <w:r>
              <w:rPr>
                <w:rFonts w:ascii="Times New Roman" w:eastAsia="Times New Roman" w:hAnsi="Times New Roman" w:cs="Times New Roman"/>
                <w:color w:val="181818"/>
                <w:sz w:val="24"/>
                <w:szCs w:val="24"/>
                <w:lang w:eastAsia="ru-RU"/>
              </w:rPr>
              <w:t>одготовительная группа)</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5</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Музыкальный стенд:</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«Регламент НОД, хореографии в зале» (старший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«План проведения вечеров развлечений, досугов и праздников на квартал» (подготовительная группа)</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«Новогодние традиции» (младший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«Новый год шагает по планете» (средний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 «Масленичная неделя» (старший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 «Афиша» (подготовительная группа)</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Буклеты:</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«Форма одежды, обувь на НОД и праздниках»</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2. «Страна </w:t>
            </w:r>
            <w:proofErr w:type="spellStart"/>
            <w:r>
              <w:rPr>
                <w:rFonts w:ascii="Times New Roman" w:eastAsia="Times New Roman" w:hAnsi="Times New Roman" w:cs="Times New Roman"/>
                <w:color w:val="181818"/>
                <w:sz w:val="24"/>
                <w:szCs w:val="24"/>
                <w:lang w:eastAsia="ru-RU"/>
              </w:rPr>
              <w:t>Траляляфалия</w:t>
            </w:r>
            <w:proofErr w:type="spellEnd"/>
            <w:r>
              <w:rPr>
                <w:rFonts w:ascii="Times New Roman" w:eastAsia="Times New Roman" w:hAnsi="Times New Roman" w:cs="Times New Roman"/>
                <w:color w:val="181818"/>
                <w:sz w:val="24"/>
                <w:szCs w:val="24"/>
                <w:lang w:eastAsia="ru-RU"/>
              </w:rPr>
              <w:t>»</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«Поведение детей и родителей на праздниках, как основной принцип уважения друг к другу»</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«Как петь с ребёнком и для него»</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«Играйте вместе с детьми»</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 «Звуки и малыш»</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 «Музыкальные витамины для всей семьи»</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 «Музыкотерапия для всей семьи»</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9. «Что такое музыкальность?»</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10. «Классическая музыка в жизни ребёнка»</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 «Домашний оркестр»</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12. «Материнская поэзия»</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13. «Семейный театр»</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 «Музыкальное образование в семье»</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15. «</w:t>
            </w:r>
            <w:proofErr w:type="spellStart"/>
            <w:r>
              <w:rPr>
                <w:rFonts w:ascii="Times New Roman" w:eastAsia="Times New Roman" w:hAnsi="Times New Roman" w:cs="Times New Roman"/>
                <w:color w:val="181818"/>
                <w:sz w:val="24"/>
                <w:szCs w:val="24"/>
                <w:lang w:eastAsia="ru-RU"/>
              </w:rPr>
              <w:t>Здоровьесберегающие</w:t>
            </w:r>
            <w:proofErr w:type="spellEnd"/>
            <w:r>
              <w:rPr>
                <w:rFonts w:ascii="Times New Roman" w:eastAsia="Times New Roman" w:hAnsi="Times New Roman" w:cs="Times New Roman"/>
                <w:color w:val="181818"/>
                <w:sz w:val="24"/>
                <w:szCs w:val="24"/>
                <w:lang w:eastAsia="ru-RU"/>
              </w:rPr>
              <w:t xml:space="preserve"> технологии на музыкальных занятиях»</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7</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Папка-передвижка:</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«Малыши – музыкальный народ» (младший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 и дети» (старший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«Папы и мамы, пойте вместе с нами!» (песни, хороводы к утренникам) (подготовительная группа)</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 Список репертуара музыки для релаксации всей семьи (средний возраст)</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 План досугов и развлечений (подготовительная группа)</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Семейные гостиные:</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«Прогулка по осеннему лесу»</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Народная музыка. Как ее слушать?</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3.Декоративно-прикладное искусство.</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4.Развитие интереса у детей к народному творчеству</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9</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Рекомендации:</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По темам недели в ДОУ</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2. «Охрана детского голоса»</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«Музыкальная деятельность вне детского сада»</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10</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Индивидуальная работа:</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Пошив костюмов, изготовление атрибутов к праздникам</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Запись совместных праздников (для видеотеки)</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11</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Конкурсы, выставки:</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 «Лучшая новогодняя игрушка»</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 «Музыкальная игрушка-самоделка»</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 «Шумовые инструменты»</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12</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Совместные праздники и развлечения</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proofErr w:type="gramStart"/>
            <w:r>
              <w:rPr>
                <w:rFonts w:ascii="Times New Roman" w:eastAsia="Times New Roman" w:hAnsi="Times New Roman" w:cs="Times New Roman"/>
                <w:color w:val="181818"/>
                <w:sz w:val="24"/>
                <w:szCs w:val="24"/>
                <w:lang w:eastAsia="ru-RU"/>
              </w:rPr>
              <w:t>календарные</w:t>
            </w:r>
            <w:proofErr w:type="gramEnd"/>
            <w:r>
              <w:rPr>
                <w:rFonts w:ascii="Times New Roman" w:eastAsia="Times New Roman" w:hAnsi="Times New Roman" w:cs="Times New Roman"/>
                <w:color w:val="181818"/>
                <w:sz w:val="24"/>
                <w:szCs w:val="24"/>
                <w:lang w:eastAsia="ru-RU"/>
              </w:rPr>
              <w:t>, фольклорные) Для всех групп.</w:t>
            </w:r>
          </w:p>
          <w:p w:rsidR="00836F41" w:rsidRDefault="00836F41">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«Осенние посиделки»</w:t>
            </w:r>
          </w:p>
          <w:p w:rsidR="00836F41" w:rsidRDefault="00836F41">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«Самый дорогой на свете человек-мама»</w:t>
            </w:r>
          </w:p>
          <w:p w:rsidR="00836F41" w:rsidRDefault="00836F41">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«Дед Мороз по миру ходит»</w:t>
            </w:r>
          </w:p>
          <w:p w:rsidR="00836F41" w:rsidRDefault="00836F41">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 «Как на Масляной неделе»</w:t>
            </w:r>
          </w:p>
          <w:p w:rsidR="00836F41" w:rsidRDefault="00836F41">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«Для милых, любимых, самых красивых»</w:t>
            </w:r>
          </w:p>
          <w:p w:rsidR="00836F41" w:rsidRDefault="00836F41">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«Земля – наш общий дом»</w:t>
            </w:r>
          </w:p>
          <w:p w:rsidR="00836F41" w:rsidRDefault="00836F41">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8.</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«Музыка войны и Победы»</w:t>
            </w:r>
          </w:p>
          <w:p w:rsidR="00836F41" w:rsidRDefault="00836F41">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9.</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Выпускной утренник «Детский сад – школа»</w:t>
            </w:r>
          </w:p>
          <w:p w:rsidR="00836F41" w:rsidRDefault="00836F41">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1"/>
                <w:szCs w:val="21"/>
                <w:lang w:eastAsia="ru-RU"/>
              </w:rPr>
              <w:t>11.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1"/>
                <w:szCs w:val="21"/>
                <w:lang w:eastAsia="ru-RU"/>
              </w:rPr>
              <w:t>«На балу у царя Нептуна (праздник воды)»</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13</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Почта:</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Отзывы родителей о праздниках</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Отзывы родителей о музыкальном воспитании в ДОУ</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14</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Видео-, ауди</w:t>
            </w:r>
            <w:proofErr w:type="gramStart"/>
            <w:r>
              <w:rPr>
                <w:rFonts w:ascii="Times New Roman" w:eastAsia="Times New Roman" w:hAnsi="Times New Roman" w:cs="Times New Roman"/>
                <w:color w:val="181818"/>
                <w:sz w:val="24"/>
                <w:szCs w:val="24"/>
                <w:lang w:eastAsia="ru-RU"/>
              </w:rPr>
              <w:t>о-</w:t>
            </w:r>
            <w:proofErr w:type="gramEnd"/>
            <w:r>
              <w:rPr>
                <w:rFonts w:ascii="Times New Roman" w:eastAsia="Times New Roman" w:hAnsi="Times New Roman" w:cs="Times New Roman"/>
                <w:color w:val="181818"/>
                <w:sz w:val="24"/>
                <w:szCs w:val="24"/>
                <w:lang w:eastAsia="ru-RU"/>
              </w:rPr>
              <w:t xml:space="preserve"> «Страна </w:t>
            </w:r>
            <w:proofErr w:type="spellStart"/>
            <w:r>
              <w:rPr>
                <w:rFonts w:ascii="Times New Roman" w:eastAsia="Times New Roman" w:hAnsi="Times New Roman" w:cs="Times New Roman"/>
                <w:color w:val="181818"/>
                <w:sz w:val="24"/>
                <w:szCs w:val="24"/>
                <w:lang w:eastAsia="ru-RU"/>
              </w:rPr>
              <w:t>Траляляфалия</w:t>
            </w:r>
            <w:proofErr w:type="spellEnd"/>
            <w:r>
              <w:rPr>
                <w:rFonts w:ascii="Times New Roman" w:eastAsia="Times New Roman" w:hAnsi="Times New Roman" w:cs="Times New Roman"/>
                <w:color w:val="181818"/>
                <w:sz w:val="24"/>
                <w:szCs w:val="24"/>
                <w:lang w:eastAsia="ru-RU"/>
              </w:rPr>
              <w:t>»:</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 соответствии с государственными, народными праздниками в ДОУ</w:t>
            </w:r>
          </w:p>
        </w:tc>
      </w:tr>
      <w:tr w:rsidR="00836F41" w:rsidTr="00836F41">
        <w:trPr>
          <w:tblCellSpacing w:w="7" w:type="dxa"/>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15</w:t>
            </w:r>
          </w:p>
        </w:tc>
        <w:tc>
          <w:tcPr>
            <w:tcW w:w="48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Совместное заседание родительского комитета</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 сотрудников ДОУ: (общее)       </w:t>
            </w:r>
          </w:p>
          <w:p w:rsidR="00836F41" w:rsidRDefault="00836F41">
            <w:pPr>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«Выпу</w:t>
            </w:r>
            <w:proofErr w:type="gramStart"/>
            <w:r>
              <w:rPr>
                <w:rFonts w:ascii="Times New Roman" w:eastAsia="Times New Roman" w:hAnsi="Times New Roman" w:cs="Times New Roman"/>
                <w:color w:val="181818"/>
                <w:sz w:val="24"/>
                <w:szCs w:val="24"/>
                <w:lang w:eastAsia="ru-RU"/>
              </w:rPr>
              <w:t>ск в шк</w:t>
            </w:r>
            <w:proofErr w:type="gramEnd"/>
            <w:r>
              <w:rPr>
                <w:rFonts w:ascii="Times New Roman" w:eastAsia="Times New Roman" w:hAnsi="Times New Roman" w:cs="Times New Roman"/>
                <w:color w:val="181818"/>
                <w:sz w:val="24"/>
                <w:szCs w:val="24"/>
                <w:lang w:eastAsia="ru-RU"/>
              </w:rPr>
              <w:t>олу» (подготовительная группа)</w:t>
            </w:r>
          </w:p>
        </w:tc>
      </w:tr>
    </w:tbl>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u w:val="single"/>
          <w:lang w:eastAsia="ru-RU"/>
        </w:rPr>
        <w:t>11.Список использованной литературы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1. </w:t>
      </w:r>
      <w:proofErr w:type="spellStart"/>
      <w:r>
        <w:rPr>
          <w:rFonts w:ascii="Times New Roman" w:eastAsia="Times New Roman" w:hAnsi="Times New Roman" w:cs="Times New Roman"/>
          <w:color w:val="181818"/>
          <w:sz w:val="28"/>
          <w:szCs w:val="28"/>
          <w:lang w:eastAsia="ru-RU"/>
        </w:rPr>
        <w:t>Арнаутова</w:t>
      </w:r>
      <w:proofErr w:type="spellEnd"/>
      <w:r>
        <w:rPr>
          <w:rFonts w:ascii="Times New Roman" w:eastAsia="Times New Roman" w:hAnsi="Times New Roman" w:cs="Times New Roman"/>
          <w:color w:val="181818"/>
          <w:sz w:val="28"/>
          <w:szCs w:val="28"/>
          <w:lang w:eastAsia="ru-RU"/>
        </w:rPr>
        <w:t xml:space="preserve"> Е. П./ Основы сотрудничества педагога с семьей дошкольника.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 , 1994.</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 Белоногова Г., Хитрова Л. Педагогические знания - родителям // Дошкольное воспитание. 2003. № 1.</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3. </w:t>
      </w:r>
      <w:proofErr w:type="spellStart"/>
      <w:r>
        <w:rPr>
          <w:rFonts w:ascii="Times New Roman" w:eastAsia="Times New Roman" w:hAnsi="Times New Roman" w:cs="Times New Roman"/>
          <w:color w:val="181818"/>
          <w:sz w:val="28"/>
          <w:szCs w:val="28"/>
          <w:lang w:eastAsia="ru-RU"/>
        </w:rPr>
        <w:t>Доронова</w:t>
      </w:r>
      <w:proofErr w:type="spellEnd"/>
      <w:r>
        <w:rPr>
          <w:rFonts w:ascii="Times New Roman" w:eastAsia="Times New Roman" w:hAnsi="Times New Roman" w:cs="Times New Roman"/>
          <w:color w:val="181818"/>
          <w:sz w:val="28"/>
          <w:szCs w:val="28"/>
          <w:lang w:eastAsia="ru-RU"/>
        </w:rPr>
        <w:t xml:space="preserve"> Т.Н./ Взаимодействие дошкольного учреждения с родителями.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Т.Н. </w:t>
      </w:r>
      <w:proofErr w:type="spellStart"/>
      <w:r>
        <w:rPr>
          <w:rFonts w:ascii="Times New Roman" w:eastAsia="Times New Roman" w:hAnsi="Times New Roman" w:cs="Times New Roman"/>
          <w:color w:val="181818"/>
          <w:sz w:val="28"/>
          <w:szCs w:val="28"/>
          <w:lang w:eastAsia="ru-RU"/>
        </w:rPr>
        <w:t>Доронова</w:t>
      </w:r>
      <w:proofErr w:type="spellEnd"/>
      <w:r>
        <w:rPr>
          <w:rFonts w:ascii="Times New Roman" w:eastAsia="Times New Roman" w:hAnsi="Times New Roman" w:cs="Times New Roman"/>
          <w:color w:val="181818"/>
          <w:sz w:val="28"/>
          <w:szCs w:val="28"/>
          <w:lang w:eastAsia="ru-RU"/>
        </w:rPr>
        <w:t>, М.: «Сфера», 2002.</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4. Единое образовательное пространство детского сада, семьи и социума/Авторы и составители: Т.П.Колодяжная, Р.М. и др. – </w:t>
      </w:r>
      <w:proofErr w:type="spellStart"/>
      <w:r>
        <w:rPr>
          <w:rFonts w:ascii="Times New Roman" w:eastAsia="Times New Roman" w:hAnsi="Times New Roman" w:cs="Times New Roman"/>
          <w:color w:val="181818"/>
          <w:sz w:val="28"/>
          <w:szCs w:val="28"/>
          <w:lang w:eastAsia="ru-RU"/>
        </w:rPr>
        <w:t>Ростов-н</w:t>
      </w:r>
      <w:proofErr w:type="spellEnd"/>
      <w:r>
        <w:rPr>
          <w:rFonts w:ascii="Times New Roman" w:eastAsia="Times New Roman" w:hAnsi="Times New Roman" w:cs="Times New Roman"/>
          <w:color w:val="181818"/>
          <w:sz w:val="28"/>
          <w:szCs w:val="28"/>
          <w:lang w:eastAsia="ru-RU"/>
        </w:rPr>
        <w:t>/Д, 2002.</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 Осипова Л. Е. Работа детского сада с семьёй. – М.: </w:t>
      </w:r>
      <w:r>
        <w:rPr>
          <w:rFonts w:ascii="Times New Roman" w:eastAsia="Times New Roman" w:hAnsi="Times New Roman" w:cs="Times New Roman"/>
          <w:i/>
          <w:iCs/>
          <w:color w:val="181818"/>
          <w:sz w:val="28"/>
          <w:szCs w:val="28"/>
          <w:lang w:eastAsia="ru-RU"/>
        </w:rPr>
        <w:t>«Издательство Скрипторий 2003»</w:t>
      </w:r>
      <w:r>
        <w:rPr>
          <w:rFonts w:ascii="Times New Roman" w:eastAsia="Times New Roman" w:hAnsi="Times New Roman" w:cs="Times New Roman"/>
          <w:color w:val="181818"/>
          <w:sz w:val="28"/>
          <w:szCs w:val="28"/>
          <w:lang w:eastAsia="ru-RU"/>
        </w:rPr>
        <w:t>, 2008.</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 Приказ Министерства образования и науки Российской Федерации (</w:t>
      </w:r>
      <w:proofErr w:type="spellStart"/>
      <w:r>
        <w:rPr>
          <w:rFonts w:ascii="Times New Roman" w:eastAsia="Times New Roman" w:hAnsi="Times New Roman" w:cs="Times New Roman"/>
          <w:color w:val="181818"/>
          <w:sz w:val="28"/>
          <w:szCs w:val="28"/>
          <w:lang w:eastAsia="ru-RU"/>
        </w:rPr>
        <w:t>Минобрнауки</w:t>
      </w:r>
      <w:proofErr w:type="spellEnd"/>
      <w:r>
        <w:rPr>
          <w:rFonts w:ascii="Times New Roman" w:eastAsia="Times New Roman" w:hAnsi="Times New Roman" w:cs="Times New Roman"/>
          <w:color w:val="181818"/>
          <w:sz w:val="28"/>
          <w:szCs w:val="28"/>
          <w:lang w:eastAsia="ru-RU"/>
        </w:rPr>
        <w:t xml:space="preserve"> России) от 17 октября 2013 г. N 1155 г. Москва.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w:t>
      </w:r>
    </w:p>
    <w:p w:rsidR="00836F41" w:rsidRDefault="00836F41" w:rsidP="00836F41">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836F41" w:rsidRDefault="00836F41" w:rsidP="00836F41">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836F41" w:rsidRDefault="00836F41" w:rsidP="00836F41">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836F41" w:rsidRDefault="00836F41" w:rsidP="00836F41">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lastRenderedPageBreak/>
        <w:t>Приложение 1</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Анкета для родителей</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ФИО____________________________________________группа______________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t>1. Какое значение имеет музыка в повседневной жизни Вашего ребёнка? </w:t>
      </w:r>
      <w:r>
        <w:rPr>
          <w:rFonts w:ascii="Times New Roman" w:eastAsia="Times New Roman" w:hAnsi="Times New Roman" w:cs="Times New Roman"/>
          <w:i/>
          <w:iCs/>
          <w:color w:val="181818"/>
          <w:sz w:val="28"/>
          <w:szCs w:val="28"/>
          <w:lang w:eastAsia="ru-RU"/>
        </w:rPr>
        <w:t>(нужное подчеркнуть)</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Помогает познавать мир;</w:t>
      </w:r>
      <w:r>
        <w:rPr>
          <w:rFonts w:ascii="Times New Roman" w:eastAsia="Times New Roman" w:hAnsi="Times New Roman" w:cs="Times New Roman"/>
          <w:color w:val="181818"/>
          <w:sz w:val="28"/>
          <w:szCs w:val="28"/>
          <w:lang w:eastAsia="ru-RU"/>
        </w:rPr>
        <w:br/>
        <w:t>• Воспитывает художественный вкус;</w:t>
      </w:r>
      <w:r>
        <w:rPr>
          <w:rFonts w:ascii="Times New Roman" w:eastAsia="Times New Roman" w:hAnsi="Times New Roman" w:cs="Times New Roman"/>
          <w:color w:val="181818"/>
          <w:sz w:val="28"/>
          <w:szCs w:val="28"/>
          <w:lang w:eastAsia="ru-RU"/>
        </w:rPr>
        <w:br/>
        <w:t>• Развивает творческое воображение;</w:t>
      </w:r>
      <w:r>
        <w:rPr>
          <w:rFonts w:ascii="Times New Roman" w:eastAsia="Times New Roman" w:hAnsi="Times New Roman" w:cs="Times New Roman"/>
          <w:color w:val="181818"/>
          <w:sz w:val="28"/>
          <w:szCs w:val="28"/>
          <w:lang w:eastAsia="ru-RU"/>
        </w:rPr>
        <w:br/>
        <w:t>• Формирует внутренний мир ребёнка;</w:t>
      </w:r>
      <w:r>
        <w:rPr>
          <w:rFonts w:ascii="Times New Roman" w:eastAsia="Times New Roman" w:hAnsi="Times New Roman" w:cs="Times New Roman"/>
          <w:color w:val="181818"/>
          <w:sz w:val="28"/>
          <w:szCs w:val="28"/>
          <w:lang w:eastAsia="ru-RU"/>
        </w:rPr>
        <w:br/>
        <w:t>• Другое </w:t>
      </w:r>
      <w:r>
        <w:rPr>
          <w:rFonts w:ascii="Times New Roman" w:eastAsia="Times New Roman" w:hAnsi="Times New Roman" w:cs="Times New Roman"/>
          <w:i/>
          <w:iCs/>
          <w:color w:val="181818"/>
          <w:sz w:val="28"/>
          <w:szCs w:val="28"/>
          <w:lang w:eastAsia="ru-RU"/>
        </w:rPr>
        <w:t>(укажите).</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i/>
          <w:iCs/>
          <w:color w:val="181818"/>
          <w:sz w:val="28"/>
          <w:szCs w:val="28"/>
          <w:lang w:eastAsia="ru-RU"/>
        </w:rPr>
        <w:br/>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 Какая музыка чаще звучит в Вашем доме?</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(подчеркните)</w:t>
      </w:r>
      <w:r>
        <w:rPr>
          <w:rFonts w:ascii="Times New Roman" w:eastAsia="Times New Roman" w:hAnsi="Times New Roman" w:cs="Times New Roman"/>
          <w:color w:val="181818"/>
          <w:sz w:val="28"/>
          <w:szCs w:val="28"/>
          <w:lang w:eastAsia="ru-RU"/>
        </w:rPr>
        <w:br/>
        <w:t>Классическая, народная, современная.</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 Прививаете ли Вы Вашему ребёнку навыки слушания музыкальных произведений? Каким образом?</w:t>
      </w:r>
      <w:r>
        <w:rPr>
          <w:rFonts w:ascii="Times New Roman" w:eastAsia="Times New Roman" w:hAnsi="Times New Roman" w:cs="Times New Roman"/>
          <w:color w:val="181818"/>
          <w:sz w:val="28"/>
          <w:szCs w:val="28"/>
          <w:lang w:eastAsia="ru-RU"/>
        </w:rPr>
        <w:br/>
        <w:t>• Посещаете концерты;</w:t>
      </w:r>
      <w:r>
        <w:rPr>
          <w:rFonts w:ascii="Times New Roman" w:eastAsia="Times New Roman" w:hAnsi="Times New Roman" w:cs="Times New Roman"/>
          <w:color w:val="181818"/>
          <w:sz w:val="28"/>
          <w:szCs w:val="28"/>
          <w:lang w:eastAsia="ru-RU"/>
        </w:rPr>
        <w:br/>
        <w:t>• Составляете домашнюю фонотеку;</w:t>
      </w:r>
      <w:r>
        <w:rPr>
          <w:rFonts w:ascii="Times New Roman" w:eastAsia="Times New Roman" w:hAnsi="Times New Roman" w:cs="Times New Roman"/>
          <w:color w:val="181818"/>
          <w:sz w:val="28"/>
          <w:szCs w:val="28"/>
          <w:lang w:eastAsia="ru-RU"/>
        </w:rPr>
        <w:br/>
        <w:t xml:space="preserve">• </w:t>
      </w:r>
      <w:proofErr w:type="gramStart"/>
      <w:r>
        <w:rPr>
          <w:rFonts w:ascii="Times New Roman" w:eastAsia="Times New Roman" w:hAnsi="Times New Roman" w:cs="Times New Roman"/>
          <w:color w:val="181818"/>
          <w:sz w:val="28"/>
          <w:szCs w:val="28"/>
          <w:lang w:eastAsia="ru-RU"/>
        </w:rPr>
        <w:t>Другое</w:t>
      </w:r>
      <w:proofErr w:type="gramEnd"/>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(укажите).</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i/>
          <w:iCs/>
          <w:color w:val="181818"/>
          <w:sz w:val="28"/>
          <w:szCs w:val="28"/>
          <w:lang w:eastAsia="ru-RU"/>
        </w:rPr>
        <w:br/>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 Кто является инициатором прослушивания музыкальных произведений? Вы или Ваш ребенок.</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w:t>
      </w:r>
      <w:proofErr w:type="gramStart"/>
      <w:r>
        <w:rPr>
          <w:rFonts w:ascii="Times New Roman" w:eastAsia="Times New Roman" w:hAnsi="Times New Roman" w:cs="Times New Roman"/>
          <w:i/>
          <w:iCs/>
          <w:color w:val="181818"/>
          <w:sz w:val="28"/>
          <w:szCs w:val="28"/>
          <w:lang w:eastAsia="ru-RU"/>
        </w:rPr>
        <w:t>Нужное</w:t>
      </w:r>
      <w:proofErr w:type="gramEnd"/>
      <w:r>
        <w:rPr>
          <w:rFonts w:ascii="Times New Roman" w:eastAsia="Times New Roman" w:hAnsi="Times New Roman" w:cs="Times New Roman"/>
          <w:i/>
          <w:iCs/>
          <w:color w:val="181818"/>
          <w:sz w:val="28"/>
          <w:szCs w:val="28"/>
          <w:lang w:eastAsia="ru-RU"/>
        </w:rPr>
        <w:t xml:space="preserve"> подчеркнуть)</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Родители, ребенок.</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 Умеете ли кто-то из родителей играть на музыкальных инструментах? </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i/>
          <w:iCs/>
          <w:color w:val="181818"/>
          <w:sz w:val="28"/>
          <w:szCs w:val="28"/>
          <w:lang w:eastAsia="ru-RU"/>
        </w:rPr>
        <w:t>(Если да, то указать, название инструмента)</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 Хотите ли Вы, чтобы Ваш ребёнок имел музыкальное образование?</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(Нужное подчеркнуть)</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Да</w:t>
      </w:r>
      <w:proofErr w:type="gramStart"/>
      <w:r>
        <w:rPr>
          <w:rFonts w:ascii="Times New Roman" w:eastAsia="Times New Roman" w:hAnsi="Times New Roman" w:cs="Times New Roman"/>
          <w:color w:val="181818"/>
          <w:sz w:val="28"/>
          <w:szCs w:val="28"/>
          <w:lang w:eastAsia="ru-RU"/>
        </w:rPr>
        <w:br/>
        <w:t>• Н</w:t>
      </w:r>
      <w:proofErr w:type="gramEnd"/>
      <w:r>
        <w:rPr>
          <w:rFonts w:ascii="Times New Roman" w:eastAsia="Times New Roman" w:hAnsi="Times New Roman" w:cs="Times New Roman"/>
          <w:color w:val="181818"/>
          <w:sz w:val="28"/>
          <w:szCs w:val="28"/>
          <w:lang w:eastAsia="ru-RU"/>
        </w:rPr>
        <w:t>ет.</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 Организуются ли в Вашей семье домашние концерты, праздники?</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Назовите____________________________________________________________________________________________________________________________</w:t>
      </w:r>
      <w:r>
        <w:rPr>
          <w:rFonts w:ascii="Times New Roman" w:eastAsia="Times New Roman" w:hAnsi="Times New Roman" w:cs="Times New Roman"/>
          <w:color w:val="181818"/>
          <w:sz w:val="28"/>
          <w:szCs w:val="28"/>
          <w:lang w:eastAsia="ru-RU"/>
        </w:rPr>
        <w:lastRenderedPageBreak/>
        <w:t>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8. Поёте ли Вы с Вашим ребёнком?</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Да</w:t>
      </w:r>
      <w:proofErr w:type="gramStart"/>
      <w:r>
        <w:rPr>
          <w:rFonts w:ascii="Times New Roman" w:eastAsia="Times New Roman" w:hAnsi="Times New Roman" w:cs="Times New Roman"/>
          <w:color w:val="181818"/>
          <w:sz w:val="28"/>
          <w:szCs w:val="28"/>
          <w:lang w:eastAsia="ru-RU"/>
        </w:rPr>
        <w:br/>
        <w:t>• Н</w:t>
      </w:r>
      <w:proofErr w:type="gramEnd"/>
      <w:r>
        <w:rPr>
          <w:rFonts w:ascii="Times New Roman" w:eastAsia="Times New Roman" w:hAnsi="Times New Roman" w:cs="Times New Roman"/>
          <w:color w:val="181818"/>
          <w:sz w:val="28"/>
          <w:szCs w:val="28"/>
          <w:lang w:eastAsia="ru-RU"/>
        </w:rPr>
        <w:t>ет</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9. Есть ли в Вашем доме музыкальные инструменты и игрушки?</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(нужное подчеркнуть)</w:t>
      </w:r>
      <w:r>
        <w:rPr>
          <w:rFonts w:ascii="Times New Roman" w:eastAsia="Times New Roman" w:hAnsi="Times New Roman" w:cs="Times New Roman"/>
          <w:color w:val="181818"/>
          <w:sz w:val="28"/>
          <w:szCs w:val="28"/>
          <w:lang w:eastAsia="ru-RU"/>
        </w:rPr>
        <w:br/>
        <w:t>• Нет</w:t>
      </w:r>
      <w:proofErr w:type="gramStart"/>
      <w:r>
        <w:rPr>
          <w:rFonts w:ascii="Times New Roman" w:eastAsia="Times New Roman" w:hAnsi="Times New Roman" w:cs="Times New Roman"/>
          <w:color w:val="181818"/>
          <w:sz w:val="28"/>
          <w:szCs w:val="28"/>
          <w:lang w:eastAsia="ru-RU"/>
        </w:rPr>
        <w:br/>
        <w:t>• Д</w:t>
      </w:r>
      <w:proofErr w:type="gramEnd"/>
      <w:r>
        <w:rPr>
          <w:rFonts w:ascii="Times New Roman" w:eastAsia="Times New Roman" w:hAnsi="Times New Roman" w:cs="Times New Roman"/>
          <w:color w:val="181818"/>
          <w:sz w:val="28"/>
          <w:szCs w:val="28"/>
          <w:lang w:eastAsia="ru-RU"/>
        </w:rPr>
        <w:t>а.</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Назовите </w:t>
      </w:r>
      <w:proofErr w:type="gramStart"/>
      <w:r>
        <w:rPr>
          <w:rFonts w:ascii="Times New Roman" w:eastAsia="Times New Roman" w:hAnsi="Times New Roman" w:cs="Times New Roman"/>
          <w:color w:val="181818"/>
          <w:sz w:val="28"/>
          <w:szCs w:val="28"/>
          <w:lang w:eastAsia="ru-RU"/>
        </w:rPr>
        <w:t>какие</w:t>
      </w:r>
      <w:proofErr w:type="gramEnd"/>
      <w:r>
        <w:rPr>
          <w:rFonts w:ascii="Times New Roman" w:eastAsia="Times New Roman" w:hAnsi="Times New Roman" w:cs="Times New Roman"/>
          <w:color w:val="181818"/>
          <w:sz w:val="28"/>
          <w:szCs w:val="28"/>
          <w:lang w:eastAsia="ru-RU"/>
        </w:rPr>
        <w:t>? _______________________________________________________________________________________________________________________________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 Интересуетесь ли Вы организацией музыкального воспитания в ДОУ? _______________________________________________________________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11. Нуждаетесь ли Вы в консультациях музыкального руководителя по вопросам музыкального воспитания Вашего ребёнка______________________________________________________________</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12. В каких мероприятиях, проводимых в ДОУ, Вы хотели бы принимать участие? </w:t>
      </w:r>
      <w:r>
        <w:rPr>
          <w:rFonts w:ascii="Times New Roman" w:eastAsia="Times New Roman" w:hAnsi="Times New Roman" w:cs="Times New Roman"/>
          <w:i/>
          <w:iCs/>
          <w:color w:val="181818"/>
          <w:sz w:val="28"/>
          <w:szCs w:val="28"/>
          <w:lang w:eastAsia="ru-RU"/>
        </w:rPr>
        <w:t>(подчеркните). </w:t>
      </w:r>
      <w:r>
        <w:rPr>
          <w:rFonts w:ascii="Times New Roman" w:eastAsia="Times New Roman" w:hAnsi="Times New Roman" w:cs="Times New Roman"/>
          <w:i/>
          <w:iCs/>
          <w:color w:val="181818"/>
          <w:sz w:val="28"/>
          <w:szCs w:val="28"/>
          <w:lang w:eastAsia="ru-RU"/>
        </w:rPr>
        <w:br/>
      </w:r>
      <w:r>
        <w:rPr>
          <w:rFonts w:ascii="Times New Roman" w:eastAsia="Times New Roman" w:hAnsi="Times New Roman" w:cs="Times New Roman"/>
          <w:color w:val="181818"/>
          <w:sz w:val="28"/>
          <w:szCs w:val="28"/>
          <w:lang w:eastAsia="ru-RU"/>
        </w:rPr>
        <w:t>• В праздниках;</w:t>
      </w:r>
      <w:r>
        <w:rPr>
          <w:rFonts w:ascii="Times New Roman" w:eastAsia="Times New Roman" w:hAnsi="Times New Roman" w:cs="Times New Roman"/>
          <w:color w:val="181818"/>
          <w:sz w:val="28"/>
          <w:szCs w:val="28"/>
          <w:lang w:eastAsia="ru-RU"/>
        </w:rPr>
        <w:br/>
        <w:t>• В развлечениях;</w:t>
      </w:r>
      <w:r>
        <w:rPr>
          <w:rFonts w:ascii="Times New Roman" w:eastAsia="Times New Roman" w:hAnsi="Times New Roman" w:cs="Times New Roman"/>
          <w:color w:val="181818"/>
          <w:sz w:val="28"/>
          <w:szCs w:val="28"/>
          <w:lang w:eastAsia="ru-RU"/>
        </w:rPr>
        <w:br/>
        <w:t>• В музыкальных гостиных;</w:t>
      </w:r>
      <w:r>
        <w:rPr>
          <w:rFonts w:ascii="Times New Roman" w:eastAsia="Times New Roman" w:hAnsi="Times New Roman" w:cs="Times New Roman"/>
          <w:color w:val="181818"/>
          <w:sz w:val="28"/>
          <w:szCs w:val="28"/>
          <w:lang w:eastAsia="ru-RU"/>
        </w:rPr>
        <w:br/>
        <w:t>• В семейных конкурсах;</w:t>
      </w:r>
      <w:r>
        <w:rPr>
          <w:rFonts w:ascii="Times New Roman" w:eastAsia="Times New Roman" w:hAnsi="Times New Roman" w:cs="Times New Roman"/>
          <w:color w:val="181818"/>
          <w:sz w:val="28"/>
          <w:szCs w:val="28"/>
          <w:lang w:eastAsia="ru-RU"/>
        </w:rPr>
        <w:br/>
        <w:t>• В оформлении костюмов, музыкальных и театральных уголков в группе.</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13. Достаточно ли Вам информации о музыкальном воспитании в уголке для родителей?_________________________________________________________</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14. Ваши предложения по музыкальному воспитанию вашего ребёнк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836F41" w:rsidRDefault="00836F41" w:rsidP="00836F41">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000000"/>
          <w:spacing w:val="12"/>
          <w:sz w:val="28"/>
          <w:szCs w:val="28"/>
          <w:lang w:eastAsia="ru-RU"/>
        </w:rPr>
        <w:lastRenderedPageBreak/>
        <w:t>РАЗВИТИЕ МУЗЫКАЛЬНЫХ СПОСОБНОСТЕЙ РЕБЁНКА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tbl>
      <w:tblPr>
        <w:tblW w:w="9900" w:type="dxa"/>
        <w:tblInd w:w="40" w:type="dxa"/>
        <w:shd w:val="clear" w:color="auto" w:fill="FFFFFF"/>
        <w:tblCellMar>
          <w:left w:w="0" w:type="dxa"/>
          <w:right w:w="0" w:type="dxa"/>
        </w:tblCellMar>
        <w:tblLook w:val="04A0"/>
      </w:tblPr>
      <w:tblGrid>
        <w:gridCol w:w="5685"/>
        <w:gridCol w:w="652"/>
        <w:gridCol w:w="666"/>
        <w:gridCol w:w="2897"/>
      </w:tblGrid>
      <w:tr w:rsidR="00836F41" w:rsidTr="00836F41">
        <w:trPr>
          <w:trHeight w:val="813"/>
        </w:trPr>
        <w:tc>
          <w:tcPr>
            <w:tcW w:w="6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ind w:left="1792"/>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pacing w:val="-8"/>
                <w:sz w:val="28"/>
                <w:szCs w:val="28"/>
                <w:lang w:eastAsia="ru-RU"/>
              </w:rPr>
              <w:t>Вопросы</w:t>
            </w:r>
          </w:p>
        </w:tc>
        <w:tc>
          <w:tcPr>
            <w:tcW w:w="67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ind w:left="4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Да</w:t>
            </w:r>
          </w:p>
        </w:tc>
        <w:tc>
          <w:tcPr>
            <w:tcW w:w="677"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ind w:left="26"/>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Нет</w:t>
            </w:r>
          </w:p>
        </w:tc>
        <w:tc>
          <w:tcPr>
            <w:tcW w:w="1618"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ind w:left="34" w:right="4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pacing w:val="-7"/>
                <w:sz w:val="28"/>
                <w:szCs w:val="28"/>
                <w:lang w:eastAsia="ru-RU"/>
              </w:rPr>
              <w:t>Затрудняюсь </w:t>
            </w:r>
            <w:r>
              <w:rPr>
                <w:rFonts w:ascii="Times New Roman" w:eastAsia="Times New Roman" w:hAnsi="Times New Roman" w:cs="Times New Roman"/>
                <w:b/>
                <w:bCs/>
                <w:color w:val="000000"/>
                <w:spacing w:val="-6"/>
                <w:sz w:val="28"/>
                <w:szCs w:val="28"/>
                <w:lang w:eastAsia="ru-RU"/>
              </w:rPr>
              <w:t>ответить</w:t>
            </w:r>
          </w:p>
        </w:tc>
      </w:tr>
      <w:tr w:rsidR="00836F41" w:rsidTr="00836F41">
        <w:trPr>
          <w:trHeight w:val="790"/>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1. Считаете ли вы, что ваш ребёнок талантлив?</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836F41" w:rsidTr="00836F41">
        <w:trPr>
          <w:trHeight w:val="1402"/>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ind w:right="35" w:firstLine="3"/>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2. Согласны ли вы с тем, что решающую роль в развитии музыкаль</w:t>
            </w:r>
            <w:r>
              <w:rPr>
                <w:rFonts w:ascii="Times New Roman" w:eastAsia="Times New Roman" w:hAnsi="Times New Roman" w:cs="Times New Roman"/>
                <w:color w:val="000000"/>
                <w:spacing w:val="-6"/>
                <w:sz w:val="28"/>
                <w:szCs w:val="28"/>
                <w:lang w:eastAsia="ru-RU"/>
              </w:rPr>
              <w:softHyphen/>
            </w:r>
            <w:r>
              <w:rPr>
                <w:rFonts w:ascii="Times New Roman" w:eastAsia="Times New Roman" w:hAnsi="Times New Roman" w:cs="Times New Roman"/>
                <w:color w:val="000000"/>
                <w:spacing w:val="-5"/>
                <w:sz w:val="28"/>
                <w:szCs w:val="28"/>
                <w:lang w:eastAsia="ru-RU"/>
              </w:rPr>
              <w:t>ных способностей детей играют природные задатки?</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836F41" w:rsidTr="00836F41">
        <w:trPr>
          <w:trHeight w:val="1291"/>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ind w:right="40" w:firstLine="2"/>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3. Хотели бы вы, чтобы музыкальные задатки вашего ребёнка были </w:t>
            </w:r>
            <w:r>
              <w:rPr>
                <w:rFonts w:ascii="Times New Roman" w:eastAsia="Times New Roman" w:hAnsi="Times New Roman" w:cs="Times New Roman"/>
                <w:color w:val="000000"/>
                <w:spacing w:val="-5"/>
                <w:sz w:val="28"/>
                <w:szCs w:val="28"/>
                <w:lang w:eastAsia="ru-RU"/>
              </w:rPr>
              <w:t>замечены с самого раннего детства?</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836F41" w:rsidTr="00836F41">
        <w:trPr>
          <w:trHeight w:val="1114"/>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4. Хотели бы вы, чтобы ваши дети с удовольствием ходили на музы</w:t>
            </w:r>
            <w:r>
              <w:rPr>
                <w:rFonts w:ascii="Times New Roman" w:eastAsia="Times New Roman" w:hAnsi="Times New Roman" w:cs="Times New Roman"/>
                <w:color w:val="000000"/>
                <w:spacing w:val="-6"/>
                <w:sz w:val="28"/>
                <w:szCs w:val="28"/>
                <w:lang w:eastAsia="ru-RU"/>
              </w:rPr>
              <w:softHyphen/>
              <w:t>кальные занятия?</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836F41" w:rsidTr="00836F41">
        <w:trPr>
          <w:trHeight w:val="1977"/>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ind w:right="3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5"/>
                <w:sz w:val="28"/>
                <w:szCs w:val="28"/>
                <w:lang w:eastAsia="ru-RU"/>
              </w:rPr>
              <w:t>5. Согласны ли вы, что музыкальный руководитель даёт возмож</w:t>
            </w:r>
            <w:r>
              <w:rPr>
                <w:rFonts w:ascii="Times New Roman" w:eastAsia="Times New Roman" w:hAnsi="Times New Roman" w:cs="Times New Roman"/>
                <w:color w:val="000000"/>
                <w:spacing w:val="-5"/>
                <w:sz w:val="28"/>
                <w:szCs w:val="28"/>
                <w:lang w:eastAsia="ru-RU"/>
              </w:rPr>
              <w:softHyphen/>
              <w:t>ность каждому ребёнку проявить индивидуальность, артистизм, </w:t>
            </w:r>
            <w:r>
              <w:rPr>
                <w:rFonts w:ascii="Times New Roman" w:eastAsia="Times New Roman" w:hAnsi="Times New Roman" w:cs="Times New Roman"/>
                <w:color w:val="000000"/>
                <w:spacing w:val="-6"/>
                <w:sz w:val="28"/>
                <w:szCs w:val="28"/>
                <w:lang w:eastAsia="ru-RU"/>
              </w:rPr>
              <w:t>реализовать музыкально-творческие способности, самоутвердиться как личности?</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r w:rsidR="00836F41" w:rsidTr="00836F41">
        <w:trPr>
          <w:trHeight w:val="1084"/>
        </w:trPr>
        <w:tc>
          <w:tcPr>
            <w:tcW w:w="604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6"/>
                <w:sz w:val="28"/>
                <w:szCs w:val="28"/>
                <w:lang w:eastAsia="ru-RU"/>
              </w:rPr>
              <w:t>6. Хотели бы вы, чтобы ваши дети занимались в музыкальных студи</w:t>
            </w:r>
            <w:r>
              <w:rPr>
                <w:rFonts w:ascii="Times New Roman" w:eastAsia="Times New Roman" w:hAnsi="Times New Roman" w:cs="Times New Roman"/>
                <w:color w:val="000000"/>
                <w:spacing w:val="-6"/>
                <w:sz w:val="28"/>
                <w:szCs w:val="28"/>
                <w:lang w:eastAsia="ru-RU"/>
              </w:rPr>
              <w:softHyphen/>
              <w:t>ях, кружках, школах?</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677"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c>
          <w:tcPr>
            <w:tcW w:w="1618"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rsidR="00836F41" w:rsidRDefault="00836F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p>
        </w:tc>
      </w:tr>
    </w:tbl>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32"/>
          <w:szCs w:val="32"/>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2</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Консультация для родителей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 пальчиками играем – речь развиваем!»</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При изучении деятельности головного мозга и психики детей ученые отмечают большое стимулирующее влияние на них функции руки. Существует мнение, что рука человека является как бы «выходом» из головного мозга. Многочисленные научные исследования указывают на то, что при развитии мелкой моторики ребенка (пальчиковая гимнастика) быстрее развиваются речь, мышление, а в дальнейшем формируется письмо. Следовательно, работе по развитию мелкой моторики должно проводиться регулярно. Только тогда можно будет достигнуть наибольшей эффективности.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Для общей осведомленности хочу сказать, что тренировку пальцев рук ребенка можно начинать уже с 6-7 месячного возраста. Сюда входит массаж пальцев рук каждого пальчика, каждой фаланги, поглаживание и легкое </w:t>
      </w:r>
      <w:r>
        <w:rPr>
          <w:rFonts w:ascii="Times New Roman" w:eastAsia="Times New Roman" w:hAnsi="Times New Roman" w:cs="Times New Roman"/>
          <w:color w:val="181818"/>
          <w:sz w:val="28"/>
          <w:szCs w:val="28"/>
          <w:lang w:eastAsia="ru-RU"/>
        </w:rPr>
        <w:lastRenderedPageBreak/>
        <w:t>разминание в течение 2-3 минут. Уже с 10 месячного возраста следует проводить простейшие упражнения для пальцев рук. Сначала пальцы ребенка сгибают и разгибают родители или тот, кто с ним занимается, затем ребенок это выполняет самостоятельно. Но и для детей 3-4 лет игры с пальчиками будут интересны, особенно если они будут играть с вами его мамой и папой.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С целью предотвращения переутомления и поддержания интереса ребенка обязательно используйте индивидуальный подход и следите, чтобы длительность занятия не превышала 15 минут. Нельзя заставлять ребенка играть в «ваши» игры насильно. Необходимо увлечь ребенка, используя ту же игру.</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На начальном этапе рекомендуется проводить пальчиковую гимнастику с опорой руками о стол или другую поверхность. А потом уже в положении с согнутыми руками перед собой на уровне груди.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Пальчиковые игры целесообразно начинать с самых простых упражнений, таких, как «Посолим суп» (собранны ми в щепоть пальцами ведущей руки ими тируем названное движение); «Птички» (птички-пальчики «склевывают», например, слова с заданным звуком); «Почистим клювы» (большим пальцем дети тщательно, со всех сторон «очищают» каждый пальчик ведущей руки).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Затем можно перейти к более сложным играм. В качестве словесного сопровождения пальчиковых игр предпочтительны малые фольклорные формы (</w:t>
      </w:r>
      <w:proofErr w:type="spellStart"/>
      <w:r>
        <w:rPr>
          <w:rFonts w:ascii="Times New Roman" w:eastAsia="Times New Roman" w:hAnsi="Times New Roman" w:cs="Times New Roman"/>
          <w:color w:val="181818"/>
          <w:sz w:val="28"/>
          <w:szCs w:val="28"/>
          <w:lang w:eastAsia="ru-RU"/>
        </w:rPr>
        <w:t>потешки</w:t>
      </w:r>
      <w:proofErr w:type="spellEnd"/>
      <w:r>
        <w:rPr>
          <w:rFonts w:ascii="Times New Roman" w:eastAsia="Times New Roman" w:hAnsi="Times New Roman" w:cs="Times New Roman"/>
          <w:color w:val="181818"/>
          <w:sz w:val="28"/>
          <w:szCs w:val="28"/>
          <w:lang w:eastAsia="ru-RU"/>
        </w:rPr>
        <w:t>, небольшие стихи, считалки). Ритм речи, особенно ритм стихов, способствует координации и произвольной моторики, кроме того, с помощью стихотворений вырабатывается правильный ритм дыхания, развивается речеслуховая память.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Для того чтобы понять принцип проведения «Игр с пальчиками» предлагаю Вам поиграть в игру «Зайчик»: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Жил-был зайчик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Длинные ушки.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Отморозил зайчик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Лапки  на опушке.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Отморозил носик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Отморозил хвостик.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И поехал греться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К ребятишкам в гости.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Там тепло и тихо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Волка нет.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И дают морковку на обед.</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Хлопают в ладоши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Три пальца в кулак,  указательный и средний – уши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Сжимают и разжимают пальцы обеих рук.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Трут ладошки друг об друга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носик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хвостик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Трут ладони друг об друга.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lastRenderedPageBreak/>
        <w:t>Сжимают и разжимают пальцы обеих рук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Хлопают в ладоши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Поглаживают живот ладонью ведущей руки по часовой стрелке.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         Всем вам известны такие </w:t>
      </w:r>
      <w:proofErr w:type="spellStart"/>
      <w:r>
        <w:rPr>
          <w:rFonts w:ascii="Times New Roman" w:eastAsia="Times New Roman" w:hAnsi="Times New Roman" w:cs="Times New Roman"/>
          <w:color w:val="181818"/>
          <w:sz w:val="28"/>
          <w:szCs w:val="28"/>
          <w:lang w:eastAsia="ru-RU"/>
        </w:rPr>
        <w:t>потешки</w:t>
      </w:r>
      <w:proofErr w:type="spellEnd"/>
      <w:r>
        <w:rPr>
          <w:rFonts w:ascii="Times New Roman" w:eastAsia="Times New Roman" w:hAnsi="Times New Roman" w:cs="Times New Roman"/>
          <w:color w:val="181818"/>
          <w:sz w:val="28"/>
          <w:szCs w:val="28"/>
          <w:lang w:eastAsia="ru-RU"/>
        </w:rPr>
        <w:t xml:space="preserve"> как «Сорока белобока», «Ладушки», «Этот пальчик Бабушка...», однако существует множество и других интересных текстов стихотворений, </w:t>
      </w:r>
      <w:proofErr w:type="spellStart"/>
      <w:r>
        <w:rPr>
          <w:rFonts w:ascii="Times New Roman" w:eastAsia="Times New Roman" w:hAnsi="Times New Roman" w:cs="Times New Roman"/>
          <w:color w:val="181818"/>
          <w:sz w:val="28"/>
          <w:szCs w:val="28"/>
          <w:lang w:eastAsia="ru-RU"/>
        </w:rPr>
        <w:t>потешек</w:t>
      </w:r>
      <w:proofErr w:type="spellEnd"/>
      <w:r>
        <w:rPr>
          <w:rFonts w:ascii="Times New Roman" w:eastAsia="Times New Roman" w:hAnsi="Times New Roman" w:cs="Times New Roman"/>
          <w:color w:val="181818"/>
          <w:sz w:val="28"/>
          <w:szCs w:val="28"/>
          <w:lang w:eastAsia="ru-RU"/>
        </w:rPr>
        <w:t xml:space="preserve"> которые могут стать основой для пальчиковой гимнастики. Фантазируйте!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После того как ваш ребенок научится выполнять простые варианты «пальчиковой гимнастики» можно перейти к более сложным играм с пальчиками. Так, например, существуют упражнения «Кулак-ребро-ладонь», которые   используется для развития межполушарных связей. Предлагаю вам на своем опыте прочувствовать воздействие такого рода упражнений на деятельность головного мозга: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Ладони лежат на столе или на коленях правая повернута вверх, а левая вниз. Произнося текст, ладони меняют свое положение, нужно следить, чтобы ребенок не срывался на одинаковое  положение рук.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Мы играли в ладушки—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xml:space="preserve">Жарили </w:t>
      </w:r>
      <w:proofErr w:type="gramStart"/>
      <w:r>
        <w:rPr>
          <w:rFonts w:ascii="Times New Roman" w:eastAsia="Times New Roman" w:hAnsi="Times New Roman" w:cs="Times New Roman"/>
          <w:b/>
          <w:bCs/>
          <w:color w:val="181818"/>
          <w:sz w:val="28"/>
          <w:szCs w:val="28"/>
          <w:lang w:eastAsia="ru-RU"/>
        </w:rPr>
        <w:t>оладушки</w:t>
      </w:r>
      <w:proofErr w:type="gramEnd"/>
      <w:r>
        <w:rPr>
          <w:rFonts w:ascii="Times New Roman" w:eastAsia="Times New Roman" w:hAnsi="Times New Roman" w:cs="Times New Roman"/>
          <w:b/>
          <w:bCs/>
          <w:color w:val="181818"/>
          <w:sz w:val="28"/>
          <w:szCs w:val="28"/>
          <w:lang w:eastAsia="ru-RU"/>
        </w:rPr>
        <w:t>.</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Так пожарим, повернем</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И опять играть начнем.</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нашего у </w:t>
      </w:r>
      <w:proofErr w:type="spellStart"/>
      <w:r>
        <w:rPr>
          <w:rFonts w:ascii="Times New Roman" w:eastAsia="Times New Roman" w:hAnsi="Times New Roman" w:cs="Times New Roman"/>
          <w:b/>
          <w:bCs/>
          <w:color w:val="181818"/>
          <w:sz w:val="28"/>
          <w:szCs w:val="28"/>
          <w:lang w:eastAsia="ru-RU"/>
        </w:rPr>
        <w:t>Гришеньки</w:t>
      </w:r>
      <w:proofErr w:type="spellEnd"/>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Под окошком вишенки.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Семена в саду клены,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Алены дуб зеленый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Марины куст малины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У Арины две рябины,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А у Вани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 плетень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Зелененький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Вьется хмель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два кулака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Ставят ладони не ребро</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две ладони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два кулака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Загибают пальцы, начиная с мизинца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ладони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кулаки по очереди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Выставляют ладони по очереди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Хорошо использовать пальчиковую гимнастику с элементами массажа биологически активных зон.</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Жили-были зайчики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 лесной опушке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Жили-были зайчики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В беленькой избушке.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Мыли свои ушки,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lastRenderedPageBreak/>
        <w:t>Мыли свои лапки.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Наряжались зайчики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Надевали тапки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3 три пальца в кулак, указательный и средний – ушки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хлопают в ладоши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ушки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показывают домик.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Трут уши.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Моющие движения руками.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Движения ладонями сверху вниз по туловищу.</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Топают ножками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Хотелось бы еще раз подчеркнуть, что лишь при регулярном проведении этих упражнений с ребенком, вы достигнете желаемого эффекта, т.е. разовьете у вашего ребенка мелкую моторику, а значит и речь, память, внимание, зрительное и слуховое восприятие. Большое количество разнообразных пальчиковых игр для детей представлено в книге С. О. Ермаковой «Пальчиковые игры для детей от года до трёх лет».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w:t>
      </w:r>
    </w:p>
    <w:p w:rsidR="00836F41" w:rsidRDefault="00836F41" w:rsidP="00836F41">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Рекомендации родителям</w:t>
      </w:r>
    </w:p>
    <w:p w:rsidR="00836F41" w:rsidRDefault="00836F41" w:rsidP="00836F41">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(по В.М. Бехтереву)</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Важна охрана детского слуха от резких слуховых эффектов.</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Устраняйте все, что нарушает правильное развитие слуха (громкие звуки, хаотическая речь и т. д.)</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Подумайте о правильном подборе игрушек. Они должны быть с нежным, мелодичным звучанием.</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Учите детей ориентироваться в ритме.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Упражняйте детей в различении музыкальных тонов и музыкальной окраски.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Предлагаю вам стихи-песенки, которые помогут развить у детей ритмическое чувство. Их можно использовать на прогулке, в часы досуга. Их можно петь, но можно и просто весело проговаривать. Они сами зададут правильный ритм.</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ДОЖДИК                                            ЗАЙЧИК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Кап-кап, тук-тук, -                              Ушки длинны,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Дождик по дорожке!                        </w:t>
      </w:r>
      <w:proofErr w:type="spellStart"/>
      <w:r>
        <w:rPr>
          <w:rFonts w:ascii="Times New Roman" w:eastAsia="Times New Roman" w:hAnsi="Times New Roman" w:cs="Times New Roman"/>
          <w:color w:val="181818"/>
          <w:sz w:val="28"/>
          <w:szCs w:val="28"/>
          <w:lang w:eastAsia="ru-RU"/>
        </w:rPr>
        <w:t>уцый</w:t>
      </w:r>
      <w:proofErr w:type="spellEnd"/>
      <w:r>
        <w:rPr>
          <w:rFonts w:ascii="Times New Roman" w:eastAsia="Times New Roman" w:hAnsi="Times New Roman" w:cs="Times New Roman"/>
          <w:color w:val="181818"/>
          <w:sz w:val="28"/>
          <w:szCs w:val="28"/>
          <w:lang w:eastAsia="ru-RU"/>
        </w:rPr>
        <w:t xml:space="preserve"> хвост,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Выбежали дети,                                Небольшой у зайки рост.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Ловят капли эти,                                В огороде побывал,</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Выставив ладошки.                           Там капусты пожевал.</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Приложение 3</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Развлечение совместно с родителями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 правилам дорожного движения)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Сценарий «КВН»</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(Подготовительная группа)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u w:val="single"/>
          <w:lang w:eastAsia="ru-RU"/>
        </w:rPr>
        <w:lastRenderedPageBreak/>
        <w:t>Цель: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Профилактика детского </w:t>
      </w:r>
      <w:proofErr w:type="spellStart"/>
      <w:r>
        <w:rPr>
          <w:rFonts w:ascii="Times New Roman" w:eastAsia="Times New Roman" w:hAnsi="Times New Roman" w:cs="Times New Roman"/>
          <w:color w:val="181818"/>
          <w:sz w:val="28"/>
          <w:szCs w:val="28"/>
          <w:lang w:eastAsia="ru-RU"/>
        </w:rPr>
        <w:t>дорожно</w:t>
      </w:r>
      <w:proofErr w:type="spellEnd"/>
      <w:r>
        <w:rPr>
          <w:rFonts w:ascii="Times New Roman" w:eastAsia="Times New Roman" w:hAnsi="Times New Roman" w:cs="Times New Roman"/>
          <w:color w:val="181818"/>
          <w:sz w:val="28"/>
          <w:szCs w:val="28"/>
          <w:lang w:eastAsia="ru-RU"/>
        </w:rPr>
        <w:t xml:space="preserve"> – транспортного травматизма.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u w:val="single"/>
          <w:lang w:eastAsia="ru-RU"/>
        </w:rPr>
        <w:t>Интеграция образовательных областей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«Художественно – эстетическое развитие»: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Содействовать выразительному осознанному исполнению эмоционально-образного содержания песни.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Развивать чувство ритма, музыкальную память.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«Социально – коммуникативное развитие»: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Обеспечивать детям возможность отдохнуть и получить новые впечатления.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Продолжать развивать общение и взаимодействие ребенка </w:t>
      </w:r>
      <w:proofErr w:type="gramStart"/>
      <w:r>
        <w:rPr>
          <w:rFonts w:ascii="Times New Roman" w:eastAsia="Times New Roman" w:hAnsi="Times New Roman" w:cs="Times New Roman"/>
          <w:color w:val="181818"/>
          <w:sz w:val="28"/>
          <w:szCs w:val="28"/>
          <w:lang w:eastAsia="ru-RU"/>
        </w:rPr>
        <w:t>со</w:t>
      </w:r>
      <w:proofErr w:type="gramEnd"/>
      <w:r>
        <w:rPr>
          <w:rFonts w:ascii="Times New Roman" w:eastAsia="Times New Roman" w:hAnsi="Times New Roman" w:cs="Times New Roman"/>
          <w:color w:val="181818"/>
          <w:sz w:val="28"/>
          <w:szCs w:val="28"/>
          <w:lang w:eastAsia="ru-RU"/>
        </w:rPr>
        <w:t xml:space="preserve"> взрослыми и сверстниками.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«Речевое развитие»: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Продолжать развивать связную речь.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Способствовать развитию интонационной выразительности речи.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«Познавательное развитие»: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Формировать навыки осознанного пользования правилами дорожного движения в повседневной жизни.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Продолжать развивать устойчивость произвольного внимания.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ОО «Физическое развитие»: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Развивать координацию движений.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Способствовать развитию умения выполнять движения легко, изящно, грациозно.</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Ход КВН</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    </w:t>
      </w:r>
      <w:r>
        <w:rPr>
          <w:rFonts w:ascii="Times New Roman" w:eastAsia="Times New Roman" w:hAnsi="Times New Roman" w:cs="Times New Roman"/>
          <w:color w:val="181818"/>
          <w:sz w:val="28"/>
          <w:szCs w:val="28"/>
          <w:lang w:eastAsia="ru-RU"/>
        </w:rPr>
        <w:t>    </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Утро начинается, город просыпается. </w:t>
      </w:r>
      <w:r>
        <w:rPr>
          <w:rFonts w:ascii="Times New Roman" w:eastAsia="Times New Roman" w:hAnsi="Times New Roman" w:cs="Times New Roman"/>
          <w:color w:val="181818"/>
          <w:sz w:val="28"/>
          <w:szCs w:val="28"/>
          <w:lang w:eastAsia="ru-RU"/>
        </w:rPr>
        <w:br/>
        <w:t>По дорогам побежали и мотором заурчали </w:t>
      </w:r>
      <w:r>
        <w:rPr>
          <w:rFonts w:ascii="Times New Roman" w:eastAsia="Times New Roman" w:hAnsi="Times New Roman" w:cs="Times New Roman"/>
          <w:color w:val="181818"/>
          <w:sz w:val="28"/>
          <w:szCs w:val="28"/>
          <w:lang w:eastAsia="ru-RU"/>
        </w:rPr>
        <w:br/>
        <w:t>Автобусы, машины – резиновые шины. </w:t>
      </w:r>
      <w:r>
        <w:rPr>
          <w:rFonts w:ascii="Times New Roman" w:eastAsia="Times New Roman" w:hAnsi="Times New Roman" w:cs="Times New Roman"/>
          <w:color w:val="181818"/>
          <w:sz w:val="28"/>
          <w:szCs w:val="28"/>
          <w:lang w:eastAsia="ru-RU"/>
        </w:rPr>
        <w:br/>
        <w:t>Раз, два – город, три, четыре, пять – </w:t>
      </w:r>
      <w:r>
        <w:rPr>
          <w:rFonts w:ascii="Times New Roman" w:eastAsia="Times New Roman" w:hAnsi="Times New Roman" w:cs="Times New Roman"/>
          <w:color w:val="181818"/>
          <w:sz w:val="28"/>
          <w:szCs w:val="28"/>
          <w:lang w:eastAsia="ru-RU"/>
        </w:rPr>
        <w:br/>
        <w:t>По улицам опять твоим идем гулять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навык закреплять! Здравствуй город!</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дорогие ребята и родители!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Сегодня мы с вами встретились на интеллектуально-развлекательной игре «КВН», и все вопросы, как вы догадались, будут по теме «Правила дорожного движения». В нашем соревновании принимают участие две команды. Первое задание – команды должны выбрать капитана. Капитаны, подойдите ко мне.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Капитаны команд выбирают конверт с загадкой-названием команды.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Этот конь не ест овса, вместо ног — два колеса,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Сядь верхом и мчись на нем, только лучше правь рулем.</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(Велосипед)</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Чтоб тебя я повез, мне не нужен овес.</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Накорми меня бензином, на копытца дай резину,</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тогда, поднявши пыль, побежит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i/>
          <w:iCs/>
          <w:color w:val="181818"/>
          <w:sz w:val="28"/>
          <w:szCs w:val="28"/>
          <w:lang w:eastAsia="ru-RU"/>
        </w:rPr>
        <w:t>(Автомобиль)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Ведущий.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Итак, у нас две команды: «Велосипедисты» и «Автомобилисты»!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Начнем мы с разминки. Я показываю карточку — вы показываете действие.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Красный — молчите.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proofErr w:type="gramStart"/>
      <w:r>
        <w:rPr>
          <w:rFonts w:ascii="Times New Roman" w:eastAsia="Times New Roman" w:hAnsi="Times New Roman" w:cs="Times New Roman"/>
          <w:color w:val="181818"/>
          <w:sz w:val="28"/>
          <w:szCs w:val="28"/>
          <w:lang w:eastAsia="ru-RU"/>
        </w:rPr>
        <w:t>Желтый</w:t>
      </w:r>
      <w:proofErr w:type="gramEnd"/>
      <w:r>
        <w:rPr>
          <w:rFonts w:ascii="Times New Roman" w:eastAsia="Times New Roman" w:hAnsi="Times New Roman" w:cs="Times New Roman"/>
          <w:color w:val="181818"/>
          <w:sz w:val="28"/>
          <w:szCs w:val="28"/>
          <w:lang w:eastAsia="ru-RU"/>
        </w:rPr>
        <w:t xml:space="preserve"> — хлопаете в ладоши.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Зеленый — топаете ногами.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 «Игра на внимание»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1 РАУНД. «НАЗОВИ   ТРАНСПОРТНОЕ   СРЕДСТВО»</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Вспомнить как можно больше сказок или фильмов, где упоминается какое-либо транспортное средство (ковер-самолет, ступа, карета из тыквы и т.п.).</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Танец «Папа купил автомобиль»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2 РАУНД.   «ВОПРОС – ОТВЕТ»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Ведущий задает по два вопроса участникам каждой команды по очереди.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Очки присваиваются по количеству правильных ответов.</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1.Где можно переходить проезжую часть? (На перекрестке со светофором или на пешеходном переходе)</w:t>
      </w:r>
      <w:r>
        <w:rPr>
          <w:rFonts w:ascii="Times New Roman" w:eastAsia="Times New Roman" w:hAnsi="Times New Roman" w:cs="Times New Roman"/>
          <w:color w:val="181818"/>
          <w:sz w:val="28"/>
          <w:szCs w:val="28"/>
          <w:lang w:eastAsia="ru-RU"/>
        </w:rPr>
        <w:br/>
        <w:t>2.Из каких  цветов состоит  светофор</w:t>
      </w:r>
      <w:proofErr w:type="gramStart"/>
      <w:r>
        <w:rPr>
          <w:rFonts w:ascii="Times New Roman" w:eastAsia="Times New Roman" w:hAnsi="Times New Roman" w:cs="Times New Roman"/>
          <w:color w:val="181818"/>
          <w:sz w:val="28"/>
          <w:szCs w:val="28"/>
          <w:lang w:eastAsia="ru-RU"/>
        </w:rPr>
        <w:t>?(</w:t>
      </w:r>
      <w:proofErr w:type="gramEnd"/>
      <w:r>
        <w:rPr>
          <w:rFonts w:ascii="Times New Roman" w:eastAsia="Times New Roman" w:hAnsi="Times New Roman" w:cs="Times New Roman"/>
          <w:color w:val="181818"/>
          <w:sz w:val="28"/>
          <w:szCs w:val="28"/>
          <w:lang w:eastAsia="ru-RU"/>
        </w:rPr>
        <w:t>Красный, желтый, зеленый)</w:t>
      </w:r>
      <w:r>
        <w:rPr>
          <w:rFonts w:ascii="Times New Roman" w:eastAsia="Times New Roman" w:hAnsi="Times New Roman" w:cs="Times New Roman"/>
          <w:color w:val="181818"/>
          <w:sz w:val="28"/>
          <w:szCs w:val="28"/>
          <w:lang w:eastAsia="ru-RU"/>
        </w:rPr>
        <w:br/>
        <w:t>3.Что означает желтый сигнал светофора?(внимание)</w:t>
      </w:r>
      <w:r>
        <w:rPr>
          <w:rFonts w:ascii="Times New Roman" w:eastAsia="Times New Roman" w:hAnsi="Times New Roman" w:cs="Times New Roman"/>
          <w:color w:val="181818"/>
          <w:sz w:val="28"/>
          <w:szCs w:val="28"/>
          <w:lang w:eastAsia="ru-RU"/>
        </w:rPr>
        <w:br/>
        <w:t>4.Как обозначен пешеходный переход?(зебра)</w:t>
      </w:r>
      <w:r>
        <w:rPr>
          <w:rFonts w:ascii="Times New Roman" w:eastAsia="Times New Roman" w:hAnsi="Times New Roman" w:cs="Times New Roman"/>
          <w:color w:val="181818"/>
          <w:sz w:val="28"/>
          <w:szCs w:val="28"/>
          <w:lang w:eastAsia="ru-RU"/>
        </w:rPr>
        <w:br/>
        <w:t>5.На какой сигнал светофора можно переходить дорогу?(зеленый)</w:t>
      </w:r>
      <w:r>
        <w:rPr>
          <w:rFonts w:ascii="Times New Roman" w:eastAsia="Times New Roman" w:hAnsi="Times New Roman" w:cs="Times New Roman"/>
          <w:color w:val="181818"/>
          <w:sz w:val="28"/>
          <w:szCs w:val="28"/>
          <w:lang w:eastAsia="ru-RU"/>
        </w:rPr>
        <w:br/>
        <w:t>6.Что означает красный сигнал светофора?(стоп)</w:t>
      </w:r>
      <w:bookmarkStart w:id="0" w:name="_GoBack"/>
      <w:bookmarkEnd w:id="0"/>
      <w:r>
        <w:rPr>
          <w:rFonts w:ascii="Times New Roman" w:eastAsia="Times New Roman" w:hAnsi="Times New Roman" w:cs="Times New Roman"/>
          <w:color w:val="181818"/>
          <w:sz w:val="28"/>
          <w:szCs w:val="28"/>
          <w:lang w:eastAsia="ru-RU"/>
        </w:rPr>
        <w:br/>
        <w:t>7.Можно ли ездить на велосипеде по проезжей части?(нет)</w:t>
      </w:r>
      <w:r>
        <w:rPr>
          <w:rFonts w:ascii="Times New Roman" w:eastAsia="Times New Roman" w:hAnsi="Times New Roman" w:cs="Times New Roman"/>
          <w:color w:val="181818"/>
          <w:sz w:val="28"/>
          <w:szCs w:val="28"/>
          <w:lang w:eastAsia="ru-RU"/>
        </w:rPr>
        <w:br/>
        <w:t>8.Если не работает светофор, как регулируется движение на перекрестке</w:t>
      </w:r>
      <w:proofErr w:type="gramStart"/>
      <w:r>
        <w:rPr>
          <w:rFonts w:ascii="Times New Roman" w:eastAsia="Times New Roman" w:hAnsi="Times New Roman" w:cs="Times New Roman"/>
          <w:color w:val="181818"/>
          <w:sz w:val="28"/>
          <w:szCs w:val="28"/>
          <w:lang w:eastAsia="ru-RU"/>
        </w:rPr>
        <w:t>?(</w:t>
      </w:r>
      <w:proofErr w:type="gramEnd"/>
      <w:r>
        <w:rPr>
          <w:rFonts w:ascii="Times New Roman" w:eastAsia="Times New Roman" w:hAnsi="Times New Roman" w:cs="Times New Roman"/>
          <w:color w:val="181818"/>
          <w:sz w:val="28"/>
          <w:szCs w:val="28"/>
          <w:lang w:eastAsia="ru-RU"/>
        </w:rPr>
        <w:t>регулировщиком)</w:t>
      </w:r>
      <w:r>
        <w:rPr>
          <w:rFonts w:ascii="Times New Roman" w:eastAsia="Times New Roman" w:hAnsi="Times New Roman" w:cs="Times New Roman"/>
          <w:color w:val="181818"/>
          <w:sz w:val="28"/>
          <w:szCs w:val="28"/>
          <w:lang w:eastAsia="ru-RU"/>
        </w:rPr>
        <w:br/>
        <w:t>9.Можно ли перейти улицу на красный сигнал светофора, если поблизости нет машин?(нельзя)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 Почему нельзя перебегать дорогу перед близко идущим транспортом?</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Ой, мне </w:t>
      </w:r>
      <w:proofErr w:type="gramStart"/>
      <w:r>
        <w:rPr>
          <w:rFonts w:ascii="Times New Roman" w:eastAsia="Times New Roman" w:hAnsi="Times New Roman" w:cs="Times New Roman"/>
          <w:color w:val="181818"/>
          <w:sz w:val="28"/>
          <w:szCs w:val="28"/>
          <w:lang w:eastAsia="ru-RU"/>
        </w:rPr>
        <w:t>кажется</w:t>
      </w:r>
      <w:proofErr w:type="gramEnd"/>
      <w:r>
        <w:rPr>
          <w:rFonts w:ascii="Times New Roman" w:eastAsia="Times New Roman" w:hAnsi="Times New Roman" w:cs="Times New Roman"/>
          <w:color w:val="181818"/>
          <w:sz w:val="28"/>
          <w:szCs w:val="28"/>
          <w:lang w:eastAsia="ru-RU"/>
        </w:rPr>
        <w:t xml:space="preserve"> кто-то к нам спешит!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Входит Светофор.</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 xml:space="preserve">Светофор </w:t>
      </w:r>
      <w:proofErr w:type="spellStart"/>
      <w:r>
        <w:rPr>
          <w:rFonts w:ascii="Times New Roman" w:eastAsia="Times New Roman" w:hAnsi="Times New Roman" w:cs="Times New Roman"/>
          <w:color w:val="181818"/>
          <w:sz w:val="28"/>
          <w:szCs w:val="28"/>
          <w:u w:val="single"/>
          <w:lang w:eastAsia="ru-RU"/>
        </w:rPr>
        <w:t>Светофорыч</w:t>
      </w:r>
      <w:proofErr w:type="spellEnd"/>
      <w:r>
        <w:rPr>
          <w:rFonts w:ascii="Times New Roman" w:eastAsia="Times New Roman" w:hAnsi="Times New Roman" w:cs="Times New Roman"/>
          <w:color w:val="181818"/>
          <w:sz w:val="28"/>
          <w:szCs w:val="28"/>
          <w:u w:val="single"/>
          <w:lang w:eastAsia="ru-RU"/>
        </w:rPr>
        <w:t>: </w:t>
      </w:r>
      <w:r>
        <w:rPr>
          <w:rFonts w:ascii="Times New Roman" w:eastAsia="Times New Roman" w:hAnsi="Times New Roman" w:cs="Times New Roman"/>
          <w:color w:val="181818"/>
          <w:sz w:val="28"/>
          <w:szCs w:val="28"/>
          <w:lang w:eastAsia="ru-RU"/>
        </w:rPr>
        <w:t>Только гляну красным глазом,</w:t>
      </w:r>
      <w:r>
        <w:rPr>
          <w:rFonts w:ascii="Times New Roman" w:eastAsia="Times New Roman" w:hAnsi="Times New Roman" w:cs="Times New Roman"/>
          <w:color w:val="181818"/>
          <w:sz w:val="28"/>
          <w:szCs w:val="28"/>
          <w:lang w:eastAsia="ru-RU"/>
        </w:rPr>
        <w:br/>
        <w:t>                                         Глазом самым строгим - </w:t>
      </w:r>
      <w:r>
        <w:rPr>
          <w:rFonts w:ascii="Times New Roman" w:eastAsia="Times New Roman" w:hAnsi="Times New Roman" w:cs="Times New Roman"/>
          <w:color w:val="181818"/>
          <w:sz w:val="28"/>
          <w:szCs w:val="28"/>
          <w:lang w:eastAsia="ru-RU"/>
        </w:rPr>
        <w:br/>
        <w:t>                                         Останавливайся сразу - </w:t>
      </w:r>
      <w:r>
        <w:rPr>
          <w:rFonts w:ascii="Times New Roman" w:eastAsia="Times New Roman" w:hAnsi="Times New Roman" w:cs="Times New Roman"/>
          <w:color w:val="181818"/>
          <w:sz w:val="28"/>
          <w:szCs w:val="28"/>
          <w:lang w:eastAsia="ru-RU"/>
        </w:rPr>
        <w:br/>
        <w:t>                                         Дальше нет дороги!</w:t>
      </w:r>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lang w:eastAsia="ru-RU"/>
        </w:rPr>
        <w:br/>
        <w:t>                                          На секундочку одну </w:t>
      </w:r>
      <w:r>
        <w:rPr>
          <w:rFonts w:ascii="Times New Roman" w:eastAsia="Times New Roman" w:hAnsi="Times New Roman" w:cs="Times New Roman"/>
          <w:color w:val="181818"/>
          <w:sz w:val="28"/>
          <w:szCs w:val="28"/>
          <w:lang w:eastAsia="ru-RU"/>
        </w:rPr>
        <w:br/>
        <w:t>                                          Желтым глазом подмигну!</w:t>
      </w:r>
      <w:r>
        <w:rPr>
          <w:rFonts w:ascii="Times New Roman" w:eastAsia="Times New Roman" w:hAnsi="Times New Roman" w:cs="Times New Roman"/>
          <w:color w:val="181818"/>
          <w:sz w:val="28"/>
          <w:szCs w:val="28"/>
          <w:lang w:eastAsia="ru-RU"/>
        </w:rPr>
        <w:br/>
        <w:t>                                          Глаз мой желтый говорит:</w:t>
      </w:r>
      <w:r>
        <w:rPr>
          <w:rFonts w:ascii="Times New Roman" w:eastAsia="Times New Roman" w:hAnsi="Times New Roman" w:cs="Times New Roman"/>
          <w:color w:val="181818"/>
          <w:sz w:val="28"/>
          <w:szCs w:val="28"/>
          <w:lang w:eastAsia="ru-RU"/>
        </w:rPr>
        <w:br/>
        <w:t>                                          «Скоро будет путь открыт!»</w:t>
      </w:r>
      <w:r>
        <w:rPr>
          <w:rFonts w:ascii="Times New Roman" w:eastAsia="Times New Roman" w:hAnsi="Times New Roman" w:cs="Times New Roman"/>
          <w:color w:val="181818"/>
          <w:sz w:val="28"/>
          <w:szCs w:val="28"/>
          <w:lang w:eastAsia="ru-RU"/>
        </w:rPr>
        <w:br/>
        <w:t>                                           Наконец, зеленый глаз</w:t>
      </w:r>
      <w:proofErr w:type="gramStart"/>
      <w:r>
        <w:rPr>
          <w:rFonts w:ascii="Times New Roman" w:eastAsia="Times New Roman" w:hAnsi="Times New Roman" w:cs="Times New Roman"/>
          <w:color w:val="181818"/>
          <w:sz w:val="28"/>
          <w:szCs w:val="28"/>
          <w:lang w:eastAsia="ru-RU"/>
        </w:rPr>
        <w:br/>
        <w:t>                                           О</w:t>
      </w:r>
      <w:proofErr w:type="gramEnd"/>
      <w:r>
        <w:rPr>
          <w:rFonts w:ascii="Times New Roman" w:eastAsia="Times New Roman" w:hAnsi="Times New Roman" w:cs="Times New Roman"/>
          <w:color w:val="181818"/>
          <w:sz w:val="28"/>
          <w:szCs w:val="28"/>
          <w:lang w:eastAsia="ru-RU"/>
        </w:rPr>
        <w:t>ткрываю я для вас:</w:t>
      </w:r>
      <w:r>
        <w:rPr>
          <w:rFonts w:ascii="Times New Roman" w:eastAsia="Times New Roman" w:hAnsi="Times New Roman" w:cs="Times New Roman"/>
          <w:color w:val="181818"/>
          <w:sz w:val="28"/>
          <w:szCs w:val="28"/>
          <w:lang w:eastAsia="ru-RU"/>
        </w:rPr>
        <w:br/>
        <w:t>                                          "В добрый путь, мои друзья!"-</w:t>
      </w:r>
      <w:r>
        <w:rPr>
          <w:rFonts w:ascii="Times New Roman" w:eastAsia="Times New Roman" w:hAnsi="Times New Roman" w:cs="Times New Roman"/>
          <w:color w:val="181818"/>
          <w:sz w:val="28"/>
          <w:szCs w:val="28"/>
          <w:lang w:eastAsia="ru-RU"/>
        </w:rPr>
        <w:br/>
        <w:t>                                            Говорю безмолвно я.</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Кто я, ну-ка, угадайте</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Вместе дружно отвечайте</w:t>
      </w:r>
      <w:proofErr w:type="gramStart"/>
      <w:r>
        <w:rPr>
          <w:rFonts w:ascii="Times New Roman" w:eastAsia="Times New Roman" w:hAnsi="Times New Roman" w:cs="Times New Roman"/>
          <w:i/>
          <w:iCs/>
          <w:color w:val="181818"/>
          <w:sz w:val="28"/>
          <w:szCs w:val="28"/>
          <w:lang w:eastAsia="ru-RU"/>
        </w:rPr>
        <w:t>?(</w:t>
      </w:r>
      <w:proofErr w:type="gramEnd"/>
      <w:r>
        <w:rPr>
          <w:rFonts w:ascii="Times New Roman" w:eastAsia="Times New Roman" w:hAnsi="Times New Roman" w:cs="Times New Roman"/>
          <w:i/>
          <w:iCs/>
          <w:color w:val="181818"/>
          <w:sz w:val="28"/>
          <w:szCs w:val="28"/>
          <w:lang w:eastAsia="ru-RU"/>
        </w:rPr>
        <w:t>ответы детей)</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 xml:space="preserve">                                            Да ребята, я Светофор </w:t>
      </w:r>
      <w:proofErr w:type="spellStart"/>
      <w:r>
        <w:rPr>
          <w:rFonts w:ascii="Times New Roman" w:eastAsia="Times New Roman" w:hAnsi="Times New Roman" w:cs="Times New Roman"/>
          <w:color w:val="181818"/>
          <w:sz w:val="28"/>
          <w:szCs w:val="28"/>
          <w:lang w:eastAsia="ru-RU"/>
        </w:rPr>
        <w:t>Светофорыч</w:t>
      </w:r>
      <w:proofErr w:type="spellEnd"/>
      <w:r>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color w:val="181818"/>
          <w:sz w:val="28"/>
          <w:szCs w:val="28"/>
          <w:u w:val="single"/>
          <w:lang w:eastAsia="ru-RU"/>
        </w:rPr>
        <w:t>Ведущий.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Ребята, поприветствуем Светофора </w:t>
      </w:r>
      <w:proofErr w:type="spellStart"/>
      <w:r>
        <w:rPr>
          <w:rFonts w:ascii="Times New Roman" w:eastAsia="Times New Roman" w:hAnsi="Times New Roman" w:cs="Times New Roman"/>
          <w:color w:val="181818"/>
          <w:sz w:val="28"/>
          <w:szCs w:val="28"/>
          <w:lang w:eastAsia="ru-RU"/>
        </w:rPr>
        <w:t>Светофорыча</w:t>
      </w:r>
      <w:proofErr w:type="spellEnd"/>
      <w:r>
        <w:rPr>
          <w:rFonts w:ascii="Times New Roman" w:eastAsia="Times New Roman" w:hAnsi="Times New Roman" w:cs="Times New Roman"/>
          <w:color w:val="181818"/>
          <w:sz w:val="28"/>
          <w:szCs w:val="28"/>
          <w:lang w:eastAsia="ru-RU"/>
        </w:rPr>
        <w:t xml:space="preserve"> песней.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i/>
          <w:iCs/>
          <w:color w:val="181818"/>
          <w:sz w:val="28"/>
          <w:szCs w:val="28"/>
          <w:lang w:eastAsia="ru-RU"/>
        </w:rPr>
        <w:t>Песня «Светофор»</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3 РАУНД.   «АЗБУКА ДОРОЖНЫХ ЗНАКОВ»</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Светофор.</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 автомобильным дорогам нам встречаются дорожные знаки. Назовите их, скажите, где и для чего их устанавливают.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Я хочу спросить про знак,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Нарисован знак вот так.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треугольнике ребята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Со всех ног бегут куда-то.</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(«Осторожно, дети!»)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Шли из сада мы домой,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Видим, знак на мостовой: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Круг, внутри велосипед,</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Ничего другого нет!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(«Велосипедная дорожка»)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Машины мчат во весь опор,</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вдруг навстречу знак: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Изображен на нем забор.</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Я тру глаза, смотрю в упор,</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Шоссе закрыто на запор.</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что это за знак?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w:t>
      </w:r>
      <w:proofErr w:type="gramStart"/>
      <w:r>
        <w:rPr>
          <w:rFonts w:ascii="Times New Roman" w:eastAsia="Times New Roman" w:hAnsi="Times New Roman" w:cs="Times New Roman"/>
          <w:color w:val="181818"/>
          <w:sz w:val="28"/>
          <w:szCs w:val="28"/>
          <w:lang w:eastAsia="ru-RU"/>
        </w:rPr>
        <w:t>Ж</w:t>
      </w:r>
      <w:proofErr w:type="gramEnd"/>
      <w:r>
        <w:rPr>
          <w:rFonts w:ascii="Times New Roman" w:eastAsia="Times New Roman" w:hAnsi="Times New Roman" w:cs="Times New Roman"/>
          <w:color w:val="181818"/>
          <w:sz w:val="28"/>
          <w:szCs w:val="28"/>
          <w:lang w:eastAsia="ru-RU"/>
        </w:rPr>
        <w:t>/</w:t>
      </w:r>
      <w:proofErr w:type="spellStart"/>
      <w:r>
        <w:rPr>
          <w:rFonts w:ascii="Times New Roman" w:eastAsia="Times New Roman" w:hAnsi="Times New Roman" w:cs="Times New Roman"/>
          <w:color w:val="181818"/>
          <w:sz w:val="28"/>
          <w:szCs w:val="28"/>
          <w:lang w:eastAsia="ru-RU"/>
        </w:rPr>
        <w:t>д</w:t>
      </w:r>
      <w:proofErr w:type="spellEnd"/>
      <w:r>
        <w:rPr>
          <w:rFonts w:ascii="Times New Roman" w:eastAsia="Times New Roman" w:hAnsi="Times New Roman" w:cs="Times New Roman"/>
          <w:color w:val="181818"/>
          <w:sz w:val="28"/>
          <w:szCs w:val="28"/>
          <w:lang w:eastAsia="ru-RU"/>
        </w:rPr>
        <w:t xml:space="preserve"> переезд со шлагбаумом»)</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Вот кружок с каемкой красной,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внутри рисунка нет.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Может, девушки прекрасной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Должен быть внутри портрет?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Круг пустой зимой и летом,</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Как же знак зовется этот?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(«Движение запрещено»)</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синем круге пешеход</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 торопится, идет.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Дорожка безопасна,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Здесь ему не страшно.</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(«Пешеходная дорожка»)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Что за знак такой висит?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Стоп — машинам он велит...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Пешеход! Идите смело</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По дорожкам черно-белым.</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(«Пешеходный переход»)</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Можно встретить знак такой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 дороге скоростной,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Где больших размеров яма,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И ходить опасно прямо,</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Там, где строится район,</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Школа, дом иль стадион.</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(«Дорожные работы»)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Заболел живот у Ромы,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 дойти ему до дома.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 ситуации такой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Нужно знак найти.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Какой?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(«Пункт первой медицинской помощи»)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4 РАУНД. «МЕДИЦИНСКАЯ ПОМОЩЬ»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Конкурс капитанов. Задание — обработать открытую рану на руке. Ваши действия. Наложить повязку. Объяснить, как обрабатывать рану.</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 xml:space="preserve">Выходят Кот </w:t>
      </w:r>
      <w:proofErr w:type="spellStart"/>
      <w:r>
        <w:rPr>
          <w:rFonts w:ascii="Times New Roman" w:eastAsia="Times New Roman" w:hAnsi="Times New Roman" w:cs="Times New Roman"/>
          <w:i/>
          <w:iCs/>
          <w:color w:val="181818"/>
          <w:sz w:val="28"/>
          <w:szCs w:val="28"/>
          <w:lang w:eastAsia="ru-RU"/>
        </w:rPr>
        <w:t>Базилио</w:t>
      </w:r>
      <w:proofErr w:type="spellEnd"/>
      <w:r>
        <w:rPr>
          <w:rFonts w:ascii="Times New Roman" w:eastAsia="Times New Roman" w:hAnsi="Times New Roman" w:cs="Times New Roman"/>
          <w:i/>
          <w:iCs/>
          <w:color w:val="181818"/>
          <w:sz w:val="28"/>
          <w:szCs w:val="28"/>
          <w:lang w:eastAsia="ru-RU"/>
        </w:rPr>
        <w:t xml:space="preserve"> и Лиса Алиса.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Кот.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я кот – ученик светофорных наук.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Лиса.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я лиса – подруга всех дородных знаков.</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Здравствуйте. Кот, Лиса, а вы знаете все правила дорожного движения?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зачем нам их знать. Мы и без них можем прекрасно обойтись.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Ну что ж, сейчас проверим. Скажите, пожалуйста, как надо переходить улицу?</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Как, как? Конечно </w:t>
      </w:r>
      <w:proofErr w:type="gramStart"/>
      <w:r>
        <w:rPr>
          <w:rFonts w:ascii="Times New Roman" w:eastAsia="Times New Roman" w:hAnsi="Times New Roman" w:cs="Times New Roman"/>
          <w:color w:val="181818"/>
          <w:sz w:val="28"/>
          <w:szCs w:val="28"/>
          <w:lang w:eastAsia="ru-RU"/>
        </w:rPr>
        <w:t>же</w:t>
      </w:r>
      <w:proofErr w:type="gramEnd"/>
      <w:r>
        <w:rPr>
          <w:rFonts w:ascii="Times New Roman" w:eastAsia="Times New Roman" w:hAnsi="Times New Roman" w:cs="Times New Roman"/>
          <w:color w:val="181818"/>
          <w:sz w:val="28"/>
          <w:szCs w:val="28"/>
          <w:lang w:eastAsia="ru-RU"/>
        </w:rPr>
        <w:t xml:space="preserve"> на четырех лапах.</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Ребята, правильно они ответили?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Дети.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как надо?</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Ребенок.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Пешеход, пешеход! Помни ты про переход.</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proofErr w:type="gramStart"/>
      <w:r>
        <w:rPr>
          <w:rFonts w:ascii="Times New Roman" w:eastAsia="Times New Roman" w:hAnsi="Times New Roman" w:cs="Times New Roman"/>
          <w:color w:val="181818"/>
          <w:sz w:val="28"/>
          <w:szCs w:val="28"/>
          <w:lang w:eastAsia="ru-RU"/>
        </w:rPr>
        <w:t>Подземный</w:t>
      </w:r>
      <w:proofErr w:type="gramEnd"/>
      <w:r>
        <w:rPr>
          <w:rFonts w:ascii="Times New Roman" w:eastAsia="Times New Roman" w:hAnsi="Times New Roman" w:cs="Times New Roman"/>
          <w:color w:val="181818"/>
          <w:sz w:val="28"/>
          <w:szCs w:val="28"/>
          <w:lang w:eastAsia="ru-RU"/>
        </w:rPr>
        <w:t>, надземные, похожий на зебру.</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Знай, что только переход от машин тебя спасет.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Правильно. А вам Кот и Лиса второй вопрос: как следует себя вести, если ты вышел из автобуса и тебе надо перейти на другую сторону улицы?</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Мы знаем, это очень просто: надо быстренько пролезть между колесами.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Ребята, поможет Коту и Лисе. Они совсем запутались.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lastRenderedPageBreak/>
        <w:t>Дети.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Надо подождать, пока автобус отойдет. Внимательно посмотреть по обеим сторонам дороги и затем переходить. И если есть рядом пешеходный переход, переходить только по нему.</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И вот вам последний вопрос: можно ли играть на проезжей части?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Смотря во что. В шахматы нельзя.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почему?</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Вместе.</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Машины нам все фигуры посшибают. А вот в мячик можно.</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вы, ребята, согласны с котом и Лисой?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Дети.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Нет.</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Ребенок.</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Правил дорожных на свете немало.</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Все бы их выучить вам не мешало.</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Но основное из правил движенья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Знать как таблицу должны умноженья.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На мостовой не играть, не кататься,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Если ты хочешь здоровым остаться.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Кот, Лиса.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Спасибо, ребята. Вы многому нас научили. Мы поняли, что не знать правила дорожного движения – плохо.</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Ребята сейчас познакомят вас со знаками дорожного движения.</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Дети (по очереди).</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 Если видишь этот знак, знай, что он не просто так.</w:t>
      </w:r>
      <w:r>
        <w:rPr>
          <w:rFonts w:ascii="Times New Roman" w:eastAsia="Times New Roman" w:hAnsi="Times New Roman" w:cs="Times New Roman"/>
          <w:color w:val="181818"/>
          <w:sz w:val="28"/>
          <w:szCs w:val="28"/>
          <w:lang w:eastAsia="ru-RU"/>
        </w:rPr>
        <w:br/>
        <w:t>Чтобы не было проблем, уступи дорогу всем!</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2. Знак водителей </w:t>
      </w:r>
      <w:proofErr w:type="gramStart"/>
      <w:r>
        <w:rPr>
          <w:rFonts w:ascii="Times New Roman" w:eastAsia="Times New Roman" w:hAnsi="Times New Roman" w:cs="Times New Roman"/>
          <w:color w:val="181818"/>
          <w:sz w:val="28"/>
          <w:szCs w:val="28"/>
          <w:lang w:eastAsia="ru-RU"/>
        </w:rPr>
        <w:t>стращает</w:t>
      </w:r>
      <w:proofErr w:type="gramEnd"/>
      <w:r>
        <w:rPr>
          <w:rFonts w:ascii="Times New Roman" w:eastAsia="Times New Roman" w:hAnsi="Times New Roman" w:cs="Times New Roman"/>
          <w:color w:val="181818"/>
          <w:sz w:val="28"/>
          <w:szCs w:val="28"/>
          <w:lang w:eastAsia="ru-RU"/>
        </w:rPr>
        <w:t>, Въезд машинам запрещает!</w:t>
      </w:r>
      <w:r>
        <w:rPr>
          <w:rFonts w:ascii="Times New Roman" w:eastAsia="Times New Roman" w:hAnsi="Times New Roman" w:cs="Times New Roman"/>
          <w:color w:val="181818"/>
          <w:sz w:val="28"/>
          <w:szCs w:val="28"/>
          <w:lang w:eastAsia="ru-RU"/>
        </w:rPr>
        <w:br/>
        <w:t>Не пытайтесь сгоряча ехать мимо кирпича!</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 Здесь наземный переход, ходит целый день народ.</w:t>
      </w:r>
      <w:r>
        <w:rPr>
          <w:rFonts w:ascii="Times New Roman" w:eastAsia="Times New Roman" w:hAnsi="Times New Roman" w:cs="Times New Roman"/>
          <w:color w:val="181818"/>
          <w:sz w:val="28"/>
          <w:szCs w:val="28"/>
          <w:lang w:eastAsia="ru-RU"/>
        </w:rPr>
        <w:br/>
        <w:t>Ты, водитель, не грусти, пешехода пропусти!</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 Ты, шофер, не торопись, видишь знак, остановись!</w:t>
      </w:r>
      <w:r>
        <w:rPr>
          <w:rFonts w:ascii="Times New Roman" w:eastAsia="Times New Roman" w:hAnsi="Times New Roman" w:cs="Times New Roman"/>
          <w:color w:val="181818"/>
          <w:sz w:val="28"/>
          <w:szCs w:val="28"/>
          <w:lang w:eastAsia="ru-RU"/>
        </w:rPr>
        <w:br/>
        <w:t>Прежде чем продолжить путь, осмотреться не забудь.</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5. Здесь машину не грузи, не паркуй, не тормози.</w:t>
      </w:r>
      <w:r>
        <w:rPr>
          <w:rFonts w:ascii="Times New Roman" w:eastAsia="Times New Roman" w:hAnsi="Times New Roman" w:cs="Times New Roman"/>
          <w:color w:val="181818"/>
          <w:sz w:val="28"/>
          <w:szCs w:val="28"/>
          <w:lang w:eastAsia="ru-RU"/>
        </w:rPr>
        <w:br/>
        <w:t>Этот знак всем говорит: "Тот не прав, кто здесь стоит!"</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 Вот он знак, каких немного: это главная дорога!</w:t>
      </w:r>
      <w:r>
        <w:rPr>
          <w:rFonts w:ascii="Times New Roman" w:eastAsia="Times New Roman" w:hAnsi="Times New Roman" w:cs="Times New Roman"/>
          <w:color w:val="181818"/>
          <w:sz w:val="28"/>
          <w:szCs w:val="28"/>
          <w:lang w:eastAsia="ru-RU"/>
        </w:rPr>
        <w:br/>
        <w:t>Если едешь ты по ней, всех становишься главней,</w:t>
      </w:r>
      <w:r>
        <w:rPr>
          <w:rFonts w:ascii="Times New Roman" w:eastAsia="Times New Roman" w:hAnsi="Times New Roman" w:cs="Times New Roman"/>
          <w:color w:val="181818"/>
          <w:sz w:val="28"/>
          <w:szCs w:val="28"/>
          <w:lang w:eastAsia="ru-RU"/>
        </w:rPr>
        <w:br/>
        <w:t>И тебе, как будто Богу, уступают все дорогу!</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7. В этом месте пешеход терпеливо транспорт ждет.</w:t>
      </w:r>
      <w:r>
        <w:rPr>
          <w:rFonts w:ascii="Times New Roman" w:eastAsia="Times New Roman" w:hAnsi="Times New Roman" w:cs="Times New Roman"/>
          <w:color w:val="181818"/>
          <w:sz w:val="28"/>
          <w:szCs w:val="28"/>
          <w:lang w:eastAsia="ru-RU"/>
        </w:rPr>
        <w:br/>
        <w:t>Он пешком устал шагать, хочет пассажиром стать.</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lastRenderedPageBreak/>
        <w:t>8. Посреди дороги дети, мы всегда за них в ответе.</w:t>
      </w:r>
      <w:r>
        <w:rPr>
          <w:rFonts w:ascii="Times New Roman" w:eastAsia="Times New Roman" w:hAnsi="Times New Roman" w:cs="Times New Roman"/>
          <w:color w:val="181818"/>
          <w:sz w:val="28"/>
          <w:szCs w:val="28"/>
          <w:lang w:eastAsia="ru-RU"/>
        </w:rPr>
        <w:br/>
        <w:t>Чтоб не плакал их родитель, будь внимательней, водитель!</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9. Говорит знак этот строго: "Очень скользкая дорога.</w:t>
      </w:r>
      <w:r>
        <w:rPr>
          <w:rFonts w:ascii="Times New Roman" w:eastAsia="Times New Roman" w:hAnsi="Times New Roman" w:cs="Times New Roman"/>
          <w:color w:val="181818"/>
          <w:sz w:val="28"/>
          <w:szCs w:val="28"/>
          <w:lang w:eastAsia="ru-RU"/>
        </w:rPr>
        <w:br/>
        <w:t>Ты с дорогой не шути, руль напрасно не крути!"</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10. Знак "дорожные работы". Чинит здесь дорогу кто-то.</w:t>
      </w:r>
      <w:r>
        <w:rPr>
          <w:rFonts w:ascii="Times New Roman" w:eastAsia="Times New Roman" w:hAnsi="Times New Roman" w:cs="Times New Roman"/>
          <w:color w:val="181818"/>
          <w:sz w:val="28"/>
          <w:szCs w:val="28"/>
          <w:lang w:eastAsia="ru-RU"/>
        </w:rPr>
        <w:br/>
        <w:t>Скорость сбавить нужно будет, там ведь на дороге люди.</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Ведущая.</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теперь немного поиграем.</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Если вы поступаете согласно правилам дорожного движения, то дружно отвечаете: "Это я, это я, это все мои друзья!", а если вы не поступаете так, как говорится в загадке, то кричите: У-У-У» и топайте ногами.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 Кто из вас идет вперед, только там, где переход?</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2. Кто летит вперед так </w:t>
      </w:r>
      <w:proofErr w:type="gramStart"/>
      <w:r>
        <w:rPr>
          <w:rFonts w:ascii="Times New Roman" w:eastAsia="Times New Roman" w:hAnsi="Times New Roman" w:cs="Times New Roman"/>
          <w:color w:val="181818"/>
          <w:sz w:val="28"/>
          <w:szCs w:val="28"/>
          <w:lang w:eastAsia="ru-RU"/>
        </w:rPr>
        <w:t>скоро</w:t>
      </w:r>
      <w:proofErr w:type="gramEnd"/>
      <w:r>
        <w:rPr>
          <w:rFonts w:ascii="Times New Roman" w:eastAsia="Times New Roman" w:hAnsi="Times New Roman" w:cs="Times New Roman"/>
          <w:color w:val="181818"/>
          <w:sz w:val="28"/>
          <w:szCs w:val="28"/>
          <w:lang w:eastAsia="ru-RU"/>
        </w:rPr>
        <w:t xml:space="preserve"> что не видит светофора?</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 Кто, из вас идя, домой держит путь по мостовой?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 Знает кто, что красный свет – это значит, хода нет?</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5. Где попало, кто не </w:t>
      </w:r>
      <w:proofErr w:type="gramStart"/>
      <w:r>
        <w:rPr>
          <w:rFonts w:ascii="Times New Roman" w:eastAsia="Times New Roman" w:hAnsi="Times New Roman" w:cs="Times New Roman"/>
          <w:color w:val="181818"/>
          <w:sz w:val="28"/>
          <w:szCs w:val="28"/>
          <w:lang w:eastAsia="ru-RU"/>
        </w:rPr>
        <w:t>ходит</w:t>
      </w:r>
      <w:proofErr w:type="gramEnd"/>
      <w:r>
        <w:rPr>
          <w:rFonts w:ascii="Times New Roman" w:eastAsia="Times New Roman" w:hAnsi="Times New Roman" w:cs="Times New Roman"/>
          <w:color w:val="181818"/>
          <w:sz w:val="28"/>
          <w:szCs w:val="28"/>
          <w:lang w:eastAsia="ru-RU"/>
        </w:rPr>
        <w:t xml:space="preserve"> кто по зебре переходит?</w:t>
      </w:r>
    </w:p>
    <w:p w:rsidR="00836F41" w:rsidRDefault="00836F41" w:rsidP="00836F41">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Чтобы руки были целы,</w:t>
      </w:r>
      <w:r>
        <w:rPr>
          <w:rFonts w:ascii="Times New Roman" w:eastAsia="Times New Roman" w:hAnsi="Times New Roman" w:cs="Times New Roman"/>
          <w:color w:val="181818"/>
          <w:sz w:val="28"/>
          <w:szCs w:val="28"/>
          <w:lang w:eastAsia="ru-RU"/>
        </w:rPr>
        <w:br/>
        <w:t>Чтобы ноги были целы,</w:t>
      </w:r>
      <w:r>
        <w:rPr>
          <w:rFonts w:ascii="Times New Roman" w:eastAsia="Times New Roman" w:hAnsi="Times New Roman" w:cs="Times New Roman"/>
          <w:color w:val="181818"/>
          <w:sz w:val="28"/>
          <w:szCs w:val="28"/>
          <w:lang w:eastAsia="ru-RU"/>
        </w:rPr>
        <w:br/>
        <w:t>Нужно правила всем знать,</w:t>
      </w:r>
      <w:r>
        <w:rPr>
          <w:rFonts w:ascii="Times New Roman" w:eastAsia="Times New Roman" w:hAnsi="Times New Roman" w:cs="Times New Roman"/>
          <w:color w:val="181818"/>
          <w:sz w:val="28"/>
          <w:szCs w:val="28"/>
          <w:lang w:eastAsia="ru-RU"/>
        </w:rPr>
        <w:br/>
        <w:t>Их хорошо запоминать!</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6 РАУНД «МУЗЫКАЛЬНЫЙ»</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181818"/>
          <w:sz w:val="28"/>
          <w:szCs w:val="28"/>
          <w:lang w:eastAsia="ru-RU"/>
        </w:rPr>
        <w:t xml:space="preserve">Команды соревнуются в умении исполнять </w:t>
      </w:r>
      <w:proofErr w:type="gramStart"/>
      <w:r>
        <w:rPr>
          <w:rFonts w:ascii="Times New Roman" w:eastAsia="Times New Roman" w:hAnsi="Times New Roman" w:cs="Times New Roman"/>
          <w:i/>
          <w:iCs/>
          <w:color w:val="181818"/>
          <w:sz w:val="28"/>
          <w:szCs w:val="28"/>
          <w:lang w:eastAsia="ru-RU"/>
        </w:rPr>
        <w:t>песни про светофор</w:t>
      </w:r>
      <w:proofErr w:type="gramEnd"/>
      <w:r>
        <w:rPr>
          <w:rFonts w:ascii="Times New Roman" w:eastAsia="Times New Roman" w:hAnsi="Times New Roman" w:cs="Times New Roman"/>
          <w:i/>
          <w:iCs/>
          <w:color w:val="181818"/>
          <w:sz w:val="28"/>
          <w:szCs w:val="28"/>
          <w:lang w:eastAsia="ru-RU"/>
        </w:rPr>
        <w:t>, дорожные знаки.</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u w:val="single"/>
          <w:lang w:eastAsia="ru-RU"/>
        </w:rPr>
        <w:t>Ведущий.  </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Молодцы! Все было просто замечательно! Жюри подсчитывает очки, скоро мы узнаем победителя.</w:t>
      </w:r>
    </w:p>
    <w:p w:rsidR="00836F41" w:rsidRDefault="00836F41" w:rsidP="00836F41">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А пока домашнее задание – взрослые и дети должны исполнить песни.</w:t>
      </w:r>
    </w:p>
    <w:p w:rsidR="00836F41" w:rsidRDefault="00836F41" w:rsidP="00836F41"/>
    <w:p w:rsidR="0015610C" w:rsidRDefault="0015610C"/>
    <w:sectPr w:rsidR="0015610C" w:rsidSect="001561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2A00"/>
    <w:multiLevelType w:val="multilevel"/>
    <w:tmpl w:val="0972C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6C02D7"/>
    <w:multiLevelType w:val="multilevel"/>
    <w:tmpl w:val="4A6448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D796F29"/>
    <w:multiLevelType w:val="multilevel"/>
    <w:tmpl w:val="75723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227ADB"/>
    <w:multiLevelType w:val="multilevel"/>
    <w:tmpl w:val="12B62B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6F00E92"/>
    <w:multiLevelType w:val="multilevel"/>
    <w:tmpl w:val="2F16D5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3F50E5F"/>
    <w:multiLevelType w:val="multilevel"/>
    <w:tmpl w:val="FA902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1B1B54"/>
    <w:multiLevelType w:val="multilevel"/>
    <w:tmpl w:val="4358D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5B9320D"/>
    <w:multiLevelType w:val="multilevel"/>
    <w:tmpl w:val="B6B61C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66323ED"/>
    <w:multiLevelType w:val="multilevel"/>
    <w:tmpl w:val="E4AC5D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6C6196"/>
    <w:multiLevelType w:val="multilevel"/>
    <w:tmpl w:val="EBEEAD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3C7C8E"/>
    <w:multiLevelType w:val="multilevel"/>
    <w:tmpl w:val="396A15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E95FFE"/>
    <w:multiLevelType w:val="multilevel"/>
    <w:tmpl w:val="B21436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A620150"/>
    <w:multiLevelType w:val="multilevel"/>
    <w:tmpl w:val="0C186E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28E7094"/>
    <w:multiLevelType w:val="multilevel"/>
    <w:tmpl w:val="6B1EC7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41937F6"/>
    <w:multiLevelType w:val="multilevel"/>
    <w:tmpl w:val="55029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7C9224F"/>
    <w:multiLevelType w:val="multilevel"/>
    <w:tmpl w:val="E17628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948217A"/>
    <w:multiLevelType w:val="multilevel"/>
    <w:tmpl w:val="D6A2B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E3045FD"/>
    <w:multiLevelType w:val="multilevel"/>
    <w:tmpl w:val="B6F431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FB87D67"/>
    <w:multiLevelType w:val="multilevel"/>
    <w:tmpl w:val="352E8E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551AB4"/>
    <w:multiLevelType w:val="multilevel"/>
    <w:tmpl w:val="3466A7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DCC14A2"/>
    <w:multiLevelType w:val="multilevel"/>
    <w:tmpl w:val="93EAFA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7914930"/>
    <w:multiLevelType w:val="multilevel"/>
    <w:tmpl w:val="0DACD6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C731BDB"/>
    <w:multiLevelType w:val="multilevel"/>
    <w:tmpl w:val="962A2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08"/>
  <w:characterSpacingControl w:val="doNotCompress"/>
  <w:compat/>
  <w:rsids>
    <w:rsidRoot w:val="00836F41"/>
    <w:rsid w:val="0015610C"/>
    <w:rsid w:val="00836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F4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6F4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36F41"/>
    <w:rPr>
      <w:rFonts w:ascii="Segoe UI" w:hAnsi="Segoe UI" w:cs="Segoe UI"/>
      <w:sz w:val="18"/>
      <w:szCs w:val="18"/>
    </w:rPr>
  </w:style>
  <w:style w:type="paragraph" w:styleId="a5">
    <w:name w:val="List Paragraph"/>
    <w:basedOn w:val="a"/>
    <w:uiPriority w:val="34"/>
    <w:qFormat/>
    <w:rsid w:val="00836F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36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36F41"/>
  </w:style>
</w:styles>
</file>

<file path=word/webSettings.xml><?xml version="1.0" encoding="utf-8"?>
<w:webSettings xmlns:r="http://schemas.openxmlformats.org/officeDocument/2006/relationships" xmlns:w="http://schemas.openxmlformats.org/wordprocessingml/2006/main">
  <w:divs>
    <w:div w:id="14447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6340</Words>
  <Characters>36139</Characters>
  <Application>Microsoft Office Word</Application>
  <DocSecurity>0</DocSecurity>
  <Lines>301</Lines>
  <Paragraphs>84</Paragraphs>
  <ScaleCrop>false</ScaleCrop>
  <Company/>
  <LinksUpToDate>false</LinksUpToDate>
  <CharactersWithSpaces>42395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2022-08-08T08:08:00Z</dcterms:created>
  <dcterms:modified xsi:type="dcterms:W3CDTF">2022-08-08T08:11:00Z</dcterms:modified>
</cp:coreProperties>
</file>