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2E" w:rsidRDefault="005C2A2E" w:rsidP="005C2A2E">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5C2A2E" w:rsidRDefault="005C2A2E" w:rsidP="005C2A2E">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5C2A2E" w:rsidRDefault="005C2A2E" w:rsidP="005C2A2E">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noProof/>
          <w:color w:val="181818"/>
          <w:sz w:val="32"/>
          <w:szCs w:val="32"/>
          <w:lang w:eastAsia="ru-RU"/>
        </w:rPr>
        <w:drawing>
          <wp:inline distT="0" distB="0" distL="0" distR="0">
            <wp:extent cx="5936615" cy="8393430"/>
            <wp:effectExtent l="19050" t="0" r="6985" b="0"/>
            <wp:docPr id="2" name="Рисунок 1" descr="C:\Users\User\Pictures\2022-05-16\2022-08-08\Scan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5-16\2022-08-08\Scan10013.JPG"/>
                    <pic:cNvPicPr>
                      <a:picLocks noChangeAspect="1" noChangeArrowheads="1"/>
                    </pic:cNvPicPr>
                  </pic:nvPicPr>
                  <pic:blipFill>
                    <a:blip r:embed="rId5" cstate="print"/>
                    <a:srcRect/>
                    <a:stretch>
                      <a:fillRect/>
                    </a:stretch>
                  </pic:blipFill>
                  <pic:spPr bwMode="auto">
                    <a:xfrm>
                      <a:off x="0" y="0"/>
                      <a:ext cx="5936615" cy="8393430"/>
                    </a:xfrm>
                    <a:prstGeom prst="rect">
                      <a:avLst/>
                    </a:prstGeom>
                    <a:noFill/>
                    <a:ln w="9525">
                      <a:noFill/>
                      <a:miter lim="800000"/>
                      <a:headEnd/>
                      <a:tailEnd/>
                    </a:ln>
                  </pic:spPr>
                </pic:pic>
              </a:graphicData>
            </a:graphic>
          </wp:inline>
        </w:drawing>
      </w:r>
    </w:p>
    <w:p w:rsidR="005C2A2E" w:rsidRDefault="005C2A2E" w:rsidP="005C2A2E">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5C2A2E" w:rsidRDefault="005C2A2E" w:rsidP="005C2A2E">
      <w:pPr>
        <w:shd w:val="clear" w:color="auto" w:fill="FFFFFF"/>
        <w:spacing w:after="0" w:line="240" w:lineRule="auto"/>
        <w:ind w:left="-708" w:hanging="993"/>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lastRenderedPageBreak/>
        <w:t>Содержание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Введение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Пояснительная записка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Принципы и подходы к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Актуальность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Особенности организации и проведения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Ожидаемые результаты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Критерии эффективности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Этапы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Заключение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Перспективный план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Список используемой литературы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1</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w:t>
      </w:r>
      <w:r>
        <w:rPr>
          <w:rFonts w:ascii="Arial" w:eastAsia="Times New Roman" w:hAnsi="Arial" w:cs="Arial"/>
          <w:color w:val="181818"/>
          <w:sz w:val="28"/>
          <w:szCs w:val="28"/>
          <w:lang w:eastAsia="ru-RU"/>
        </w:rPr>
        <w:t> 2</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3</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Введение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Семья – это социальный институт воспитания. Именно в ней осуществляется преемственность поколений, социализация детей, что включает в себя передачу семейных ценностей и стереотипов поведения. Семейное воспитание – это процесс сознательного формирования родителями духовных и физических качеств детей. Таким образом, современные подходы к организации взаимодействия педагогов с семьями воспитанников, предполагают создание системы диалогического общения через реализацию личностно – ориентированного подхода на основе социального партнерства.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Данная программа разработана в соответствии с основными нормативно – правовыми документами по дошкольному воспитанию:</w:t>
      </w:r>
    </w:p>
    <w:p w:rsidR="005C2A2E" w:rsidRDefault="005C2A2E" w:rsidP="005C2A2E">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от 29.12.2012 № 273-ФЗ «Об образовании </w:t>
      </w:r>
      <w:proofErr w:type="gramStart"/>
      <w:r>
        <w:rPr>
          <w:rFonts w:ascii="Times New Roman" w:eastAsia="Times New Roman" w:hAnsi="Times New Roman" w:cs="Times New Roman"/>
          <w:color w:val="181818"/>
          <w:sz w:val="28"/>
          <w:szCs w:val="28"/>
          <w:lang w:eastAsia="ru-RU"/>
        </w:rPr>
        <w:t>в</w:t>
      </w:r>
      <w:proofErr w:type="gramEnd"/>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Российской Федерации»;</w:t>
      </w:r>
    </w:p>
    <w:p w:rsidR="005C2A2E" w:rsidRDefault="005C2A2E" w:rsidP="005C2A2E">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«Об образовании в РФ» обязывает педагогов и родителей стать не только равноправными, но и </w:t>
      </w:r>
      <w:proofErr w:type="spellStart"/>
      <w:r>
        <w:rPr>
          <w:rFonts w:ascii="Times New Roman" w:eastAsia="Times New Roman" w:hAnsi="Times New Roman" w:cs="Times New Roman"/>
          <w:color w:val="181818"/>
          <w:sz w:val="28"/>
          <w:szCs w:val="28"/>
          <w:lang w:eastAsia="ru-RU"/>
        </w:rPr>
        <w:t>равноответственными</w:t>
      </w:r>
      <w:proofErr w:type="spellEnd"/>
      <w:r>
        <w:rPr>
          <w:rFonts w:ascii="Times New Roman" w:eastAsia="Times New Roman" w:hAnsi="Times New Roman" w:cs="Times New Roman"/>
          <w:color w:val="181818"/>
          <w:sz w:val="28"/>
          <w:szCs w:val="28"/>
          <w:lang w:eastAsia="ru-RU"/>
        </w:rPr>
        <w:t xml:space="preserve"> участниками образовательного процесса.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В статье 44 Федерального закона «Об образовании в РФ»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концепции дошкольного воспитания сказано, что «…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семьёй и детским садом…» Таким образом, важно чтобы общение музыкального руководителя и родителей базировалось на принципах открытости, взаимопонимания и доверия. В дошкольной   организации ребенок получает музыкальное образование, приобретает умение взаимодействовать с другими детьми и взрослыми, организовывать собственную музыкальную деятельность. Однако насколько эффективно ребенок будет овладевать этими навыками, зависит от отношения семьи к музыкальному воспитанию в дошкольном учреждении.</w:t>
      </w: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32"/>
          <w:szCs w:val="32"/>
          <w:lang w:eastAsia="ru-RU"/>
        </w:rPr>
        <w:lastRenderedPageBreak/>
        <w:t>2.Пояснительная записка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Актуальность данной программы</w:t>
      </w:r>
      <w:r>
        <w:rPr>
          <w:rFonts w:ascii="Times New Roman" w:eastAsia="Times New Roman" w:hAnsi="Times New Roman" w:cs="Times New Roman"/>
          <w:color w:val="181818"/>
          <w:sz w:val="28"/>
          <w:szCs w:val="28"/>
          <w:lang w:eastAsia="ru-RU"/>
        </w:rPr>
        <w:t> состоит в том, что ее содержание отвечает требованиям обновления дошкольной образовательной стратегии, в рамках которой, создаются оптимальные условия для повышения культуры родителей, тем самым ориентируя их на повышение активности и участия в музыкальном воспитательном процессе с целью развития личности ребенка.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Новизна  и  практическая значимость</w:t>
      </w:r>
      <w:r>
        <w:rPr>
          <w:rFonts w:ascii="Times New Roman" w:eastAsia="Times New Roman" w:hAnsi="Times New Roman" w:cs="Times New Roman"/>
          <w:color w:val="181818"/>
          <w:sz w:val="28"/>
          <w:szCs w:val="28"/>
          <w:lang w:eastAsia="ru-RU"/>
        </w:rPr>
        <w:t xml:space="preserve"> программы выражается в том, что ее реализация способствует созданию единой </w:t>
      </w:r>
      <w:proofErr w:type="spellStart"/>
      <w:r>
        <w:rPr>
          <w:rFonts w:ascii="Times New Roman" w:eastAsia="Times New Roman" w:hAnsi="Times New Roman" w:cs="Times New Roman"/>
          <w:color w:val="181818"/>
          <w:sz w:val="28"/>
          <w:szCs w:val="28"/>
          <w:lang w:eastAsia="ru-RU"/>
        </w:rPr>
        <w:t>образовательно</w:t>
      </w:r>
      <w:proofErr w:type="spellEnd"/>
      <w:r>
        <w:rPr>
          <w:rFonts w:ascii="Times New Roman" w:eastAsia="Times New Roman" w:hAnsi="Times New Roman" w:cs="Times New Roman"/>
          <w:color w:val="181818"/>
          <w:sz w:val="28"/>
          <w:szCs w:val="28"/>
          <w:lang w:eastAsia="ru-RU"/>
        </w:rPr>
        <w:t xml:space="preserve"> – воспитательной среды в дошкольной организации и семье через развитие социально-педагогической компетентности, повышается ответственность  и заинтересованное отношение родителей за художественно – эстетическое воспитание детей в условиях семьи на основе использования обновленных форм взаимодействия; родители  являются активными участниками реализации программы, возрастает степень доверия и уважение к работникам дошкольной организации.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Цель программы</w:t>
      </w:r>
      <w:r>
        <w:rPr>
          <w:rFonts w:ascii="Times New Roman" w:eastAsia="Times New Roman" w:hAnsi="Times New Roman" w:cs="Times New Roman"/>
          <w:color w:val="181818"/>
          <w:sz w:val="28"/>
          <w:szCs w:val="28"/>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ascii="Times New Roman" w:eastAsia="Times New Roman" w:hAnsi="Times New Roman" w:cs="Times New Roman"/>
          <w:color w:val="181818"/>
          <w:sz w:val="28"/>
          <w:szCs w:val="28"/>
          <w:lang w:eastAsia="ru-RU"/>
        </w:rPr>
        <w:t>социальн</w:t>
      </w:r>
      <w:proofErr w:type="gramStart"/>
      <w:r>
        <w:rPr>
          <w:rFonts w:ascii="Times New Roman" w:eastAsia="Times New Roman" w:hAnsi="Times New Roman" w:cs="Times New Roman"/>
          <w:color w:val="181818"/>
          <w:sz w:val="28"/>
          <w:szCs w:val="28"/>
          <w:lang w:eastAsia="ru-RU"/>
        </w:rPr>
        <w:t>o</w:t>
      </w:r>
      <w:proofErr w:type="spellEnd"/>
      <w:proofErr w:type="gramEnd"/>
      <w:r>
        <w:rPr>
          <w:rFonts w:ascii="Times New Roman" w:eastAsia="Times New Roman" w:hAnsi="Times New Roman" w:cs="Times New Roman"/>
          <w:color w:val="181818"/>
          <w:sz w:val="28"/>
          <w:szCs w:val="28"/>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Основные задачи взаимодействия детского сада с семьей:</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изучение отношения педагогов и родителей к различным вопросам воспитания,</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обучения, развития детей, условий организации разнообразной деятельности в детском саду и семье;</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5C2A2E" w:rsidRDefault="005C2A2E" w:rsidP="005C2A2E">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3. Принципы и подходы к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Успешное взаимодействие возможно лишь в том случае, если детский сад знаком с воспитательными возможностями семьи ребенка, а семья имеет </w:t>
      </w:r>
      <w:r>
        <w:rPr>
          <w:rFonts w:ascii="Times New Roman" w:eastAsia="Times New Roman" w:hAnsi="Times New Roman" w:cs="Times New Roman"/>
          <w:color w:val="181818"/>
          <w:sz w:val="28"/>
          <w:szCs w:val="28"/>
          <w:lang w:eastAsia="ru-RU"/>
        </w:rPr>
        <w:lastRenderedPageBreak/>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 – педагогическое наблюдение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 встречи, ориентированные на знакомство с достижениями и трудностями воспитывающих детей сторон.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4. Актуальность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основе взаимодействия педагога и семьи воспитанника ДОУ по созданию единого пространства развития ребенка лежат следующие принципы:</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Доброжелательный стиль общения педагогов с родителями.</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Преемственность согласованных действий.</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Гуманный подход к выстраиванию взаимоотношений семьи и ДОУ.</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Индивидуальный подход.</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Сотрудничество, а не наставничество.</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Динамичность.</w:t>
      </w:r>
    </w:p>
    <w:p w:rsidR="005C2A2E" w:rsidRDefault="005C2A2E" w:rsidP="005C2A2E">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Этапность</w:t>
      </w:r>
      <w:proofErr w:type="spellEnd"/>
      <w:r>
        <w:rPr>
          <w:rFonts w:ascii="Times New Roman" w:eastAsia="Times New Roman" w:hAnsi="Times New Roman" w:cs="Times New Roman"/>
          <w:color w:val="181818"/>
          <w:sz w:val="28"/>
          <w:szCs w:val="28"/>
          <w:lang w:eastAsia="ru-RU"/>
        </w:rPr>
        <w:t xml:space="preserve"> реализации.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5.Особенности организации и проведения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Участники программы:</w:t>
      </w:r>
    </w:p>
    <w:p w:rsidR="005C2A2E" w:rsidRDefault="005C2A2E" w:rsidP="005C2A2E">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администрация МДОУ – организует и координирует работу по проекту, осуществляет ресурсное обеспечение проекта, готовит нормативно-правовую базу, разрабатывает научн</w:t>
      </w:r>
      <w:proofErr w:type="gramStart"/>
      <w:r>
        <w:rPr>
          <w:rFonts w:ascii="Times New Roman" w:eastAsia="Times New Roman" w:hAnsi="Times New Roman" w:cs="Times New Roman"/>
          <w:color w:val="181818"/>
          <w:sz w:val="28"/>
          <w:szCs w:val="28"/>
          <w:lang w:eastAsia="ru-RU"/>
        </w:rPr>
        <w:t>о-</w:t>
      </w:r>
      <w:proofErr w:type="gramEnd"/>
      <w:r>
        <w:rPr>
          <w:rFonts w:ascii="Times New Roman" w:eastAsia="Times New Roman" w:hAnsi="Times New Roman" w:cs="Times New Roman"/>
          <w:color w:val="181818"/>
          <w:sz w:val="28"/>
          <w:szCs w:val="28"/>
          <w:lang w:eastAsia="ru-RU"/>
        </w:rPr>
        <w:t xml:space="preserve"> методическое оснащение;</w:t>
      </w:r>
    </w:p>
    <w:p w:rsidR="005C2A2E" w:rsidRDefault="005C2A2E" w:rsidP="005C2A2E">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педагоги МДОУ – взаимодействуют с родителями (законными представителями) и учреждениями образования и культуры в рамках социального партнерства;</w:t>
      </w:r>
    </w:p>
    <w:p w:rsidR="005C2A2E" w:rsidRDefault="005C2A2E" w:rsidP="005C2A2E">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родители (законные представители) – повышают педагогическую компетентность, участвуют в совместных мероприятиях, выставках, конкурсах, обмениваются опытом музыкального воспитания детей;</w:t>
      </w:r>
    </w:p>
    <w:p w:rsidR="005C2A2E" w:rsidRDefault="005C2A2E" w:rsidP="005C2A2E">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дети – участвуют в совместных мероприятиях.</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Срок реализация</w:t>
      </w:r>
      <w:r>
        <w:rPr>
          <w:rFonts w:ascii="Times New Roman" w:eastAsia="Times New Roman" w:hAnsi="Times New Roman" w:cs="Times New Roman"/>
          <w:color w:val="181818"/>
          <w:sz w:val="28"/>
          <w:szCs w:val="28"/>
          <w:lang w:eastAsia="ru-RU"/>
        </w:rPr>
        <w:t>: с сентября по май.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Этапы реализации проекта: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определение целей и форм взаимодействия между субъектами процесса.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реализация программ сотрудничества между всеми участниками образовательного процесса.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i/>
          <w:iCs/>
          <w:color w:val="181818"/>
          <w:sz w:val="28"/>
          <w:szCs w:val="28"/>
          <w:lang w:eastAsia="ru-RU"/>
        </w:rPr>
        <w:t>3 этап – заключительный.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подведение итогов взаимодействия музыкального руководителя с семьями воспитанников.</w:t>
      </w: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Риски</w:t>
      </w:r>
      <w:r>
        <w:rPr>
          <w:rFonts w:ascii="Times New Roman" w:eastAsia="Times New Roman" w:hAnsi="Times New Roman" w:cs="Times New Roman"/>
          <w:b/>
          <w:bCs/>
          <w:color w:val="181818"/>
          <w:sz w:val="28"/>
          <w:szCs w:val="28"/>
          <w:lang w:eastAsia="ru-RU"/>
        </w:rPr>
        <w:t>:</w:t>
      </w:r>
    </w:p>
    <w:p w:rsidR="005C2A2E" w:rsidRDefault="005C2A2E" w:rsidP="005C2A2E">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трудность привлечения родителей (законных представителей) к участию в мероприятиях ДОУ, особенно из проблемных семей;</w:t>
      </w:r>
    </w:p>
    <w:p w:rsidR="005C2A2E" w:rsidRDefault="005C2A2E" w:rsidP="005C2A2E">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оптимизация педагогического коллектива.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Средства реализации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Средства реализации заключаются в формах взаимодействия музыкального руководителя с родителями (законными представителями).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реализации программы используются следующие </w:t>
      </w:r>
      <w:r>
        <w:rPr>
          <w:rFonts w:ascii="Times New Roman" w:eastAsia="Times New Roman" w:hAnsi="Times New Roman" w:cs="Times New Roman"/>
          <w:b/>
          <w:bCs/>
          <w:i/>
          <w:iCs/>
          <w:color w:val="181818"/>
          <w:sz w:val="28"/>
          <w:szCs w:val="28"/>
          <w:u w:val="single"/>
          <w:lang w:eastAsia="ru-RU"/>
        </w:rPr>
        <w:t>формы взаимодействия с родителями:</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Информационно – аналитические: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анкетирование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тестирование</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Наглядно – информационные: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стенды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альбомы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папки-передвижки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фото – выставки;</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Познавательные: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родительские собрания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консультирование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индивидуальные беседы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круглые столы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совместное создание развивающей среды</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8"/>
          <w:szCs w:val="28"/>
          <w:lang w:eastAsia="ru-RU"/>
        </w:rPr>
        <w:t>Досуговые</w:t>
      </w:r>
      <w:proofErr w:type="spellEnd"/>
      <w:r>
        <w:rPr>
          <w:rFonts w:ascii="Times New Roman" w:eastAsia="Times New Roman" w:hAnsi="Times New Roman" w:cs="Times New Roman"/>
          <w:color w:val="181818"/>
          <w:sz w:val="28"/>
          <w:szCs w:val="28"/>
          <w:lang w:eastAsia="ru-RU"/>
        </w:rPr>
        <w:t>:</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открытые просмотры музыкальной деятельности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праздники и развлечения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здоровья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экскурсии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выставки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творческие конкурсы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проекты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открытых дверей.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6.Ожидаемые результаты программы:</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компетентности родителей (законных представителей) в вопросах музыкального воспитания детей;</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качества музыкального образования детей;</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всех участников педагогического процесса выстраиваются по принципу доверительного партнерства, моральной поддержки и взаимопомощи;</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детской самооценки, формирование самостоятельности;</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развитие творческого потенциала каждого ребёнка с учётом его индивидуальности;</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сближение родителей со своими детьми, привитие любви и уважения к членам семьи;</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личного авторитета педагога;</w:t>
      </w:r>
    </w:p>
    <w:p w:rsidR="005C2A2E" w:rsidRDefault="005C2A2E" w:rsidP="005C2A2E">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увеличится рост посещаемости родителями, другими членами семьи,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участвующими в воспитании ребёнка, мероприятий по педагогическому просвещению;</w:t>
      </w:r>
    </w:p>
    <w:p w:rsidR="005C2A2E" w:rsidRDefault="005C2A2E" w:rsidP="005C2A2E">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 родителей проявится осознанное отношение к воспитанию и развитию ребёнка (понимание потребностей детей,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5C2A2E" w:rsidRDefault="005C2A2E" w:rsidP="005C2A2E">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сформируются теплые, дружеские взаимоотношения между детьми,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педагогами, родителями;</w:t>
      </w:r>
    </w:p>
    <w:p w:rsidR="005C2A2E" w:rsidRDefault="005C2A2E" w:rsidP="005C2A2E">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Повысится уровень психолого-педагогических знаний родителей,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родительская компетенция.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7.Критерии эффективности:</w:t>
      </w:r>
    </w:p>
    <w:p w:rsidR="005C2A2E" w:rsidRDefault="005C2A2E" w:rsidP="005C2A2E">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рост посещаемости родителями (законными представителями) организуемых совместных мероприятий;</w:t>
      </w:r>
    </w:p>
    <w:p w:rsidR="005C2A2E" w:rsidRDefault="005C2A2E" w:rsidP="005C2A2E">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Согласованность действий педагогов и родителей (законных представителей) ;</w:t>
      </w:r>
    </w:p>
    <w:p w:rsidR="005C2A2E" w:rsidRDefault="005C2A2E" w:rsidP="005C2A2E">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Соответствие действий участников проекта целям и задачам проекта;</w:t>
      </w:r>
    </w:p>
    <w:p w:rsidR="005C2A2E" w:rsidRDefault="005C2A2E" w:rsidP="005C2A2E">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Заинтересованность родителей (законные представители) ;</w:t>
      </w:r>
    </w:p>
    <w:p w:rsidR="005C2A2E" w:rsidRDefault="005C2A2E" w:rsidP="005C2A2E">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Положительное общественное мнение родителей.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Использование педагогических методик и авторы.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proofErr w:type="spellStart"/>
      <w:proofErr w:type="gramStart"/>
      <w:r>
        <w:rPr>
          <w:rFonts w:ascii="Times New Roman" w:eastAsia="Times New Roman" w:hAnsi="Times New Roman" w:cs="Times New Roman"/>
          <w:color w:val="181818"/>
          <w:sz w:val="28"/>
          <w:szCs w:val="28"/>
          <w:lang w:eastAsia="ru-RU"/>
        </w:rPr>
        <w:t>Биганина</w:t>
      </w:r>
      <w:proofErr w:type="spellEnd"/>
      <w:r>
        <w:rPr>
          <w:rFonts w:ascii="Times New Roman" w:eastAsia="Times New Roman" w:hAnsi="Times New Roman" w:cs="Times New Roman"/>
          <w:color w:val="181818"/>
          <w:sz w:val="28"/>
          <w:szCs w:val="28"/>
          <w:lang w:eastAsia="ru-RU"/>
        </w:rPr>
        <w:t xml:space="preserve"> Н.В. «Авторская программа по работе с родителями в современном ДОУ; Белоногова Г., Хитрова Л.» Педагогические знания – родителям» статья в журнале «Дошкольное воспитание». 2003. № 1;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«Взаимодействие дошкольного учреждения с родителями»; «Единое образовательное пространство детского сада, семьи и социума» Авторы и составители программы:</w:t>
      </w:r>
      <w:proofErr w:type="gramEnd"/>
      <w:r>
        <w:rPr>
          <w:rFonts w:ascii="Times New Roman" w:eastAsia="Times New Roman" w:hAnsi="Times New Roman" w:cs="Times New Roman"/>
          <w:color w:val="181818"/>
          <w:sz w:val="28"/>
          <w:szCs w:val="28"/>
          <w:lang w:eastAsia="ru-RU"/>
        </w:rPr>
        <w:t xml:space="preserve"> Т.П.Колодяжная, Р.М. Зверева О.Л., Кротова Т.В. «Общение педагога с родителями в ДОУ»; Осипова Л. Е.» Работа детского сада с семьёй»</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8. Этапы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1.Анкетирование родителей всех групп «Музыкальное воспитание в семье».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выявить музыкально заинтересованные семьи.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5C2A2E" w:rsidRDefault="005C2A2E" w:rsidP="005C2A2E">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изучить потребности и интересы родителей (законных представителей) в вопросах сотрудничества с детским садом (по музыкальному воспитанию).</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2.Опрос родителей (законных представителей) с целью изучения предполагаемой помощи, исполнении роли родителя в организации совместных мероприятий.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5C2A2E" w:rsidRDefault="005C2A2E" w:rsidP="005C2A2E">
      <w:pPr>
        <w:numPr>
          <w:ilvl w:val="0"/>
          <w:numId w:val="2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установление индивидуальных контактов с каждой семьей ее членами для определения направлений взаимодействия</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 МБДОУ на тему «Сотрудничество ДОУ и семьи. Роль родителей в рамках реализации проекта»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 </w:t>
      </w:r>
    </w:p>
    <w:p w:rsidR="005C2A2E" w:rsidRDefault="005C2A2E" w:rsidP="005C2A2E">
      <w:pPr>
        <w:numPr>
          <w:ilvl w:val="0"/>
          <w:numId w:val="2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Анализ результатов анкетирования, опроса родителей и педагогов ¬ определение основных направлений деятельности по реализации проекта; ¬ организация творческой группы;</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Подготовка нормативной базы для реализации проекта.</w:t>
      </w:r>
    </w:p>
    <w:p w:rsidR="005C2A2E" w:rsidRDefault="005C2A2E" w:rsidP="005C2A2E">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издание Приказа заведующего о реализации проекта;</w:t>
      </w:r>
    </w:p>
    <w:p w:rsidR="005C2A2E" w:rsidRDefault="005C2A2E" w:rsidP="005C2A2E">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разработка Положения «Взаимодействие ДОУ и семьи в контексте ФГОС»</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5.Посещение родительских собраний.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Задача: Познакомить с планом работы по музыкальному воспитанию.</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ОКТЯБРЬ:</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 для родителей.</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Индивидуальные беседы с родителями о подготовке к осенним праздникам.</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НОЯБРЬ:</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для принятия участия в празднике, посвященному «Дню матери».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ДЕКАБРЬ: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1.Буклет: «Организация праздника в семье. Музыкальные игры для семейных детских праздников.</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новогодним утренникам, к исполнению ролей.</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Пригласить родителей на утренники.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ЯНВАРЬ:</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2.Памятка «Сказка и музыка. Три шага в мир искусства».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научить детей слушать музыку. Игры, развивающие восприятие музыки.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ФЕВРАЛЬ: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«Домашний оркестр».</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чтобы их дети стали музыкальными.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2.Пригласить родителей на праздник, посвященный Дню защитника Отечества.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Провести совместно с родителями развлечение «Широкая масленица».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МАРТ: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1.Пригласить родителей на утренники, посвященные Международному женскому дню 8 марта.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Консультация «Сходите с ребенком на концерт» (о пользе культмассовых мероприятий)</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«Правила поведения при встрече с музыкой».</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АПРЕЛЬ: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«Способности вашего ребенка. Как их развить».</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развить у детей чувство ритма. Игры, развивающие чувство ритма».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Анкетирование родителей.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1.Принять участие в проведении групповых родительских собраний по результатам работы за год во всех возрастных группах.</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Детский концерт для родителей.</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Привлечение родителей к изготовлению костюмов и атрибутов </w:t>
      </w:r>
      <w:proofErr w:type="gramStart"/>
      <w:r>
        <w:rPr>
          <w:rFonts w:ascii="Times New Roman" w:eastAsia="Times New Roman" w:hAnsi="Times New Roman" w:cs="Times New Roman"/>
          <w:color w:val="181818"/>
          <w:sz w:val="28"/>
          <w:szCs w:val="28"/>
          <w:lang w:eastAsia="ru-RU"/>
        </w:rPr>
        <w:t>к</w:t>
      </w:r>
      <w:proofErr w:type="gramEnd"/>
      <w:r>
        <w:rPr>
          <w:rFonts w:ascii="Times New Roman" w:eastAsia="Times New Roman" w:hAnsi="Times New Roman" w:cs="Times New Roman"/>
          <w:color w:val="181818"/>
          <w:sz w:val="28"/>
          <w:szCs w:val="28"/>
          <w:lang w:eastAsia="ru-RU"/>
        </w:rPr>
        <w:t xml:space="preserve"> выпускному.</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3 ЭТАП - ЗАКЛЮЧИТЕЛЬНЫЙ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Заседание Родительского комитета.</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Сбор, обработка и обобщение практических материалов, соотнесение поставленных и прогнозируемых результатов с </w:t>
      </w:r>
      <w:proofErr w:type="gramStart"/>
      <w:r>
        <w:rPr>
          <w:rFonts w:ascii="Times New Roman" w:eastAsia="Times New Roman" w:hAnsi="Times New Roman" w:cs="Times New Roman"/>
          <w:color w:val="181818"/>
          <w:sz w:val="28"/>
          <w:szCs w:val="28"/>
          <w:lang w:eastAsia="ru-RU"/>
        </w:rPr>
        <w:t>полученными</w:t>
      </w:r>
      <w:proofErr w:type="gramEnd"/>
      <w:r>
        <w:rPr>
          <w:rFonts w:ascii="Times New Roman" w:eastAsia="Times New Roman" w:hAnsi="Times New Roman" w:cs="Times New Roman"/>
          <w:color w:val="181818"/>
          <w:sz w:val="28"/>
          <w:szCs w:val="28"/>
          <w:lang w:eastAsia="ru-RU"/>
        </w:rPr>
        <w:t xml:space="preserve">. </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Семинар для ДОУ муниципалитета «Представление результатов реализации проекта». </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Общее родительское собрание. Итоги сотрудничества ДОУ и семьи в рамках реализации проекта. </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Рассмотрение результатов реализации проекта на итоговом педагогическом совете. Определение перспектив деятельности ДОУ в рамках сотрудничества с родителями. </w:t>
      </w:r>
    </w:p>
    <w:p w:rsidR="005C2A2E" w:rsidRDefault="005C2A2E" w:rsidP="005C2A2E">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Создание папки по итогам реализации проекта. Обобщение опыта работы.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Достигнутые результаты.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компетентность родителей (законных представителей) в вопросах музыкального воспитания детей.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Повысилось качество музыкального образования детей.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Улучшилось взаимодействие всех участников педагогического процесса.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детская самооценка, сформировалась самостоятельность.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Творческий потенциал каждого ребёнка развился с учётом его индивидуальности.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Окрепло сближение родителей со своими детьми, прививая любовь и уважение к членам семьи.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Повысился личный авторитет педагога.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9.Заключение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музыкального руководителя с родителями (законными представителями) побуждает к творческому сотрудничеству, устраняет отчуждённость, вселяет уверенность и решает многие проблемы по музыкальному воспитанию дошкольников.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Данные анкетирования по итогам года говорят о том, что проводимая работа позволяет повысить уровень компетентности родителей (законных представителей) в музыкальном воспитании детей и сделать их активными участниками педагогического процесса.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Таким образом, при активном взаимодействии детского сада и семьи в работе по музыкально-эстетическому воспитанию дошкольников показывает, что она становится наиболее эффективной. В результате, наблюдается увеличение числа родителей (законных представителей), принимающих участие в мероприятиях и занимающих активную позицию в воспитании и развитии ребенка. Повышается компетентность родителей в вопросах эстетического воспитания, а также повышается уровень доверия родителей к ДОУ. Происходит осознание родителями своей роли полноправного участника образовательного процесса, понимание своей значимости в эстетическом развитии и воспитании ребенка.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10.Перспективный план реализации программы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Младший дошкольный возраст</w:t>
      </w:r>
    </w:p>
    <w:p w:rsidR="005C2A2E" w:rsidRDefault="005C2A2E" w:rsidP="005C2A2E">
      <w:pPr>
        <w:numPr>
          <w:ilvl w:val="0"/>
          <w:numId w:val="3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1</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Родительское собрание «Давайте познакомимся»</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«Дети и музыка» </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Музыкально гостиная</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«День семьи» </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w:t>
      </w:r>
    </w:p>
    <w:p w:rsidR="005C2A2E" w:rsidRDefault="005C2A2E" w:rsidP="005C2A2E">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 пальчиками играем, речь развиваем»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5C2A2E" w:rsidRDefault="005C2A2E" w:rsidP="005C2A2E">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Папка передвижка «Использование музыкально – дидактических игр и игровых приемов в музыкальной деятельности дошкольников»</w:t>
      </w:r>
    </w:p>
    <w:p w:rsidR="005C2A2E" w:rsidRDefault="005C2A2E" w:rsidP="005C2A2E">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Выставка шумовых инструментов «</w:t>
      </w:r>
      <w:proofErr w:type="gramStart"/>
      <w:r>
        <w:rPr>
          <w:rFonts w:ascii="Times New Roman" w:eastAsia="Times New Roman" w:hAnsi="Times New Roman" w:cs="Times New Roman"/>
          <w:color w:val="181818"/>
          <w:sz w:val="28"/>
          <w:szCs w:val="28"/>
          <w:lang w:eastAsia="ru-RU"/>
        </w:rPr>
        <w:t>Веселые</w:t>
      </w:r>
      <w:proofErr w:type="gram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шумелки</w:t>
      </w:r>
      <w:proofErr w:type="spellEnd"/>
      <w:r>
        <w:rPr>
          <w:rFonts w:ascii="Times New Roman" w:eastAsia="Times New Roman" w:hAnsi="Times New Roman" w:cs="Times New Roman"/>
          <w:color w:val="181818"/>
          <w:sz w:val="28"/>
          <w:szCs w:val="28"/>
          <w:lang w:eastAsia="ru-RU"/>
        </w:rPr>
        <w:t>»</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Средний дошкольный возраст</w:t>
      </w:r>
    </w:p>
    <w:p w:rsidR="005C2A2E" w:rsidRDefault="005C2A2E" w:rsidP="005C2A2E">
      <w:pPr>
        <w:numPr>
          <w:ilvl w:val="0"/>
          <w:numId w:val="3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5C2A2E" w:rsidRDefault="005C2A2E" w:rsidP="005C2A2E">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Индивидуальные и групповые беседы «Учим детей слушать музыку»</w:t>
      </w:r>
    </w:p>
    <w:p w:rsidR="005C2A2E" w:rsidRDefault="005C2A2E" w:rsidP="005C2A2E">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«В окружении звуков» </w:t>
      </w:r>
    </w:p>
    <w:p w:rsidR="005C2A2E" w:rsidRDefault="005C2A2E" w:rsidP="005C2A2E">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«Волшебные бусы»</w:t>
      </w:r>
    </w:p>
    <w:p w:rsidR="005C2A2E" w:rsidRDefault="005C2A2E" w:rsidP="005C2A2E">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«В мире сказок»</w:t>
      </w:r>
    </w:p>
    <w:p w:rsidR="005C2A2E" w:rsidRDefault="005C2A2E" w:rsidP="005C2A2E">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«Играем в театр»</w:t>
      </w:r>
    </w:p>
    <w:p w:rsidR="005C2A2E" w:rsidRDefault="005C2A2E" w:rsidP="005C2A2E">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«Развитие духовно – нравственных каче</w:t>
      </w:r>
      <w:proofErr w:type="gramStart"/>
      <w:r>
        <w:rPr>
          <w:rFonts w:ascii="Times New Roman" w:eastAsia="Times New Roman" w:hAnsi="Times New Roman" w:cs="Times New Roman"/>
          <w:color w:val="181818"/>
          <w:sz w:val="28"/>
          <w:szCs w:val="28"/>
          <w:lang w:eastAsia="ru-RU"/>
        </w:rPr>
        <w:t>ств ср</w:t>
      </w:r>
      <w:proofErr w:type="gramEnd"/>
      <w:r>
        <w:rPr>
          <w:rFonts w:ascii="Times New Roman" w:eastAsia="Times New Roman" w:hAnsi="Times New Roman" w:cs="Times New Roman"/>
          <w:color w:val="181818"/>
          <w:sz w:val="28"/>
          <w:szCs w:val="28"/>
          <w:lang w:eastAsia="ru-RU"/>
        </w:rPr>
        <w:t>едствами театрализованной деятельности» </w:t>
      </w:r>
      <w:r>
        <w:rPr>
          <w:rFonts w:ascii="Times New Roman" w:eastAsia="Times New Roman" w:hAnsi="Times New Roman" w:cs="Times New Roman"/>
          <w:i/>
          <w:iCs/>
          <w:color w:val="181818"/>
          <w:sz w:val="28"/>
          <w:szCs w:val="28"/>
          <w:lang w:eastAsia="ru-RU"/>
        </w:rPr>
        <w:t>Приложение 3</w:t>
      </w:r>
    </w:p>
    <w:p w:rsidR="005C2A2E" w:rsidRDefault="005C2A2E" w:rsidP="005C2A2E">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Папка – передвижка «Танцуем вместе с мамой»</w:t>
      </w:r>
    </w:p>
    <w:p w:rsidR="005C2A2E" w:rsidRDefault="005C2A2E" w:rsidP="005C2A2E">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Посещение концерта учащихся ДШИ</w:t>
      </w:r>
    </w:p>
    <w:p w:rsidR="005C2A2E" w:rsidRDefault="005C2A2E" w:rsidP="005C2A2E">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Открытое занятие «Использование </w:t>
      </w:r>
      <w:proofErr w:type="spellStart"/>
      <w:r>
        <w:rPr>
          <w:rFonts w:ascii="Times New Roman" w:eastAsia="Times New Roman" w:hAnsi="Times New Roman" w:cs="Times New Roman"/>
          <w:color w:val="181818"/>
          <w:sz w:val="28"/>
          <w:szCs w:val="28"/>
          <w:lang w:eastAsia="ru-RU"/>
        </w:rPr>
        <w:t>здоровьесберегающих</w:t>
      </w:r>
      <w:proofErr w:type="spellEnd"/>
      <w:r>
        <w:rPr>
          <w:rFonts w:ascii="Times New Roman" w:eastAsia="Times New Roman" w:hAnsi="Times New Roman" w:cs="Times New Roman"/>
          <w:color w:val="181818"/>
          <w:sz w:val="28"/>
          <w:szCs w:val="28"/>
          <w:lang w:eastAsia="ru-RU"/>
        </w:rPr>
        <w:t xml:space="preserve"> технологий в формировании певческих навыков»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Старший дошкольный возраст</w:t>
      </w:r>
    </w:p>
    <w:p w:rsidR="005C2A2E" w:rsidRDefault="005C2A2E" w:rsidP="005C2A2E">
      <w:pPr>
        <w:numPr>
          <w:ilvl w:val="0"/>
          <w:numId w:val="4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5C2A2E" w:rsidRDefault="005C2A2E" w:rsidP="005C2A2E">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«Развитие коммуникативных способностей у детей старшего дошкольного возраста»</w:t>
      </w:r>
    </w:p>
    <w:p w:rsidR="005C2A2E" w:rsidRDefault="005C2A2E" w:rsidP="005C2A2E">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Оформление альбома «Наши праздники»</w:t>
      </w:r>
    </w:p>
    <w:p w:rsidR="005C2A2E" w:rsidRDefault="005C2A2E" w:rsidP="005C2A2E">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детском музыкальном фестивале</w:t>
      </w:r>
    </w:p>
    <w:p w:rsidR="005C2A2E" w:rsidRDefault="005C2A2E" w:rsidP="005C2A2E">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«Чтобы ребенок пел»</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Подготовительная к школе группа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4</w:t>
      </w:r>
    </w:p>
    <w:p w:rsidR="005C2A2E" w:rsidRDefault="005C2A2E" w:rsidP="005C2A2E">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День открытых дверей в ДМШ</w:t>
      </w:r>
    </w:p>
    <w:p w:rsidR="005C2A2E" w:rsidRDefault="005C2A2E" w:rsidP="005C2A2E">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групповых конкурсах «Лучший музыкальный уголок»</w:t>
      </w:r>
    </w:p>
    <w:p w:rsidR="005C2A2E" w:rsidRDefault="005C2A2E" w:rsidP="005C2A2E">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Досуг с родителями «Рождественские встречи»</w:t>
      </w:r>
    </w:p>
    <w:p w:rsidR="005C2A2E" w:rsidRDefault="005C2A2E" w:rsidP="005C2A2E">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«Музыкальная школа – быть или не быть»</w:t>
      </w:r>
    </w:p>
    <w:tbl>
      <w:tblPr>
        <w:tblW w:w="5000" w:type="pct"/>
        <w:tblCellSpacing w:w="7" w:type="dxa"/>
        <w:tblInd w:w="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517"/>
        <w:gridCol w:w="9122"/>
      </w:tblGrid>
      <w:tr w:rsidR="005C2A2E" w:rsidTr="005C2A2E">
        <w:trPr>
          <w:trHeight w:val="661"/>
          <w:tblCellSpacing w:w="7"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МИРОПРИЯТИЯ ПО СОТРУДНЕЧИСТВУ С РОДИТЕЛЯМИ </w:t>
            </w:r>
          </w:p>
          <w:p w:rsidR="005C2A2E" w:rsidRDefault="005C2A2E">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В СООТВЕТСТВИИ ПЛАНОМ</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Родительские собрания:</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«Музыкальное воспитание в детском саду» (общее)               </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«Формирование творческого воображения в театрализованной деятельности дошкольников»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«Новогодняя сказка в жизни ребёнка»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«Театр в жизни ребёнка» (подготовительная группа)</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Лекции: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«Комплексный подход к музыкальному воспитанию в детском саду»</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(цели, задачи, виды и формы музыкальной деятельности)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«Хореография - как дополнительное образование».</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Анкетирование:</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вашем доме»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детском саду» (средний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 и малыш»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«Праздники в детском саду» (подготовительная группа)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«Музыкальное воспитание в семье» (все группы)</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Консультации: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семье, где растёт малыш»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семье дошкольника»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«Как и какую музыку слушать с детьми дома»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«Организация домашней фонотеки»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«Детский праздник в семье»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«Семейный культурный досуг»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 (средний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 (средний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«Игры со звуками в кругу семьи»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«Музыкально-дидактические игры в кругу семьи»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12. «Домашний концерт»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13. «Материнская поэзия </w:t>
            </w:r>
            <w:proofErr w:type="gramStart"/>
            <w:r>
              <w:rPr>
                <w:rFonts w:ascii="Times New Roman" w:eastAsia="Times New Roman" w:hAnsi="Times New Roman" w:cs="Times New Roman"/>
                <w:color w:val="181818"/>
                <w:sz w:val="24"/>
                <w:szCs w:val="24"/>
                <w:lang w:eastAsia="ru-RU"/>
              </w:rPr>
              <w:t xml:space="preserve">( </w:t>
            </w:r>
            <w:proofErr w:type="gramEnd"/>
            <w:r>
              <w:rPr>
                <w:rFonts w:ascii="Times New Roman" w:eastAsia="Times New Roman" w:hAnsi="Times New Roman" w:cs="Times New Roman"/>
                <w:color w:val="181818"/>
                <w:sz w:val="24"/>
                <w:szCs w:val="24"/>
                <w:lang w:eastAsia="ru-RU"/>
              </w:rPr>
              <w:t>колыбельные)»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«Мама, папа, я – музыкальная семья» (подготовительная группа)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«Кукольный театр в семье»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 «Семейный театр» (подготовительная группа)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 «Домашний кинотеатр (музыкальные сказки)»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 «Музыкальное образование в семье»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 «Роль музыкального руководителя и воспитателя в подготовке праздников для детей»</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 «Влияние музыки на здоровье вашего ребенка»</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 «Правила поведения родителей на детском празднике»</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п</w:t>
            </w:r>
            <w:proofErr w:type="gramEnd"/>
            <w:r>
              <w:rPr>
                <w:rFonts w:ascii="Times New Roman" w:eastAsia="Times New Roman" w:hAnsi="Times New Roman" w:cs="Times New Roman"/>
                <w:color w:val="181818"/>
                <w:sz w:val="24"/>
                <w:szCs w:val="24"/>
                <w:lang w:eastAsia="ru-RU"/>
              </w:rPr>
              <w:t>одготовительная группа)</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Музыкальный стенд:</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«Регламент НОД, хореографии в зале»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«План проведения вечеров развлечений, досугов и праздников на квартал» (подготовительная группа)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«Новогодние традиции»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«Новый год шагает по планете» (средний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«Масленичная неделя»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«Афиша» (подготовительная группа)</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Буклеты:</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«Форма одежды, обувь на НОД и праздниках»</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«Поведение детей и родителей на праздниках, как основной принцип уважения друг к другу»</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«Как петь с ребёнком и для него»</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«Играйте вместе с детьми»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«Звуки и малыш»</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«Что такое музыкальность?»</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«Классическая музыка в жизни ребёнка»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 «Материнская поэзия»</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 «Семейный театр»</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«Музыкальное образование в семье»</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w:t>
            </w:r>
            <w:proofErr w:type="spellStart"/>
            <w:r>
              <w:rPr>
                <w:rFonts w:ascii="Times New Roman" w:eastAsia="Times New Roman" w:hAnsi="Times New Roman" w:cs="Times New Roman"/>
                <w:color w:val="181818"/>
                <w:sz w:val="24"/>
                <w:szCs w:val="24"/>
                <w:lang w:eastAsia="ru-RU"/>
              </w:rPr>
              <w:t>Здоровьесберегающие</w:t>
            </w:r>
            <w:proofErr w:type="spellEnd"/>
            <w:r>
              <w:rPr>
                <w:rFonts w:ascii="Times New Roman" w:eastAsia="Times New Roman" w:hAnsi="Times New Roman" w:cs="Times New Roman"/>
                <w:color w:val="181818"/>
                <w:sz w:val="24"/>
                <w:szCs w:val="24"/>
                <w:lang w:eastAsia="ru-RU"/>
              </w:rPr>
              <w:t xml:space="preserve"> технологии на музыкальных занятиях»</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Папка-передвижка: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«Малыши – музыкальный народ» (младший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и дети» (старший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«Папы и мамы, пойте вместе с нами!» (песни, хороводы к утренникам) (подготовительная группа)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Список репертуара музыки для релаксации всей семьи (средний возраст)</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План досугов и развлечений (подготовительная группа)</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Семейные гостиные:</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«Прогулка по осеннему лесу»</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Народная музыка. Как ее слушать?</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3.Декоративно-прикладное искусство.</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4.Развитие интереса у детей к народному творчеству</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Рекомендации: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 темам недели в ДОУ</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2. «Охрана детского голоса»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«Музыкальная деятельность вне детского сада»</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10</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Индивидуальная работа: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Пошив костюмов, изготовление атрибутов к праздникам</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Запись совместных праздников (для видеотеки)</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Конкурсы, выставки:</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«Лучшая новогодняя игрушка»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«Музыкальная игрушка-самоделка»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«Шумовые инструменты»</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Совместные праздники и развлечения</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roofErr w:type="gramStart"/>
            <w:r>
              <w:rPr>
                <w:rFonts w:ascii="Times New Roman" w:eastAsia="Times New Roman" w:hAnsi="Times New Roman" w:cs="Times New Roman"/>
                <w:color w:val="181818"/>
                <w:sz w:val="24"/>
                <w:szCs w:val="24"/>
                <w:lang w:eastAsia="ru-RU"/>
              </w:rPr>
              <w:t>календарные</w:t>
            </w:r>
            <w:proofErr w:type="gramEnd"/>
            <w:r>
              <w:rPr>
                <w:rFonts w:ascii="Times New Roman" w:eastAsia="Times New Roman" w:hAnsi="Times New Roman" w:cs="Times New Roman"/>
                <w:color w:val="181818"/>
                <w:sz w:val="24"/>
                <w:szCs w:val="24"/>
                <w:lang w:eastAsia="ru-RU"/>
              </w:rPr>
              <w:t>, фольклорные) Для всех групп.</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«Осенние посиделки»</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«Самый дорогой на свете человек-мама»</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«Дед Мороз по миру ходит»</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 «Как на Масляной неделе»</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«Для милых, любимых, самых красивых»</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«Земля – наш общий дом»</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«Музыка войны и Победы»</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Выпускной утренник «Детский сад – школа»</w:t>
            </w:r>
          </w:p>
          <w:p w:rsidR="005C2A2E" w:rsidRDefault="005C2A2E">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«На балу у царя Нептуна (праздник воды)»</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Почта: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праздниках</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музыкальном воспитании в ДОУ</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Видео-, ауди</w:t>
            </w:r>
            <w:proofErr w:type="gramStart"/>
            <w:r>
              <w:rPr>
                <w:rFonts w:ascii="Times New Roman" w:eastAsia="Times New Roman" w:hAnsi="Times New Roman" w:cs="Times New Roman"/>
                <w:color w:val="181818"/>
                <w:sz w:val="24"/>
                <w:szCs w:val="24"/>
                <w:lang w:eastAsia="ru-RU"/>
              </w:rPr>
              <w:t>о-</w:t>
            </w:r>
            <w:proofErr w:type="gramEnd"/>
            <w:r>
              <w:rPr>
                <w:rFonts w:ascii="Times New Roman" w:eastAsia="Times New Roman" w:hAnsi="Times New Roman" w:cs="Times New Roman"/>
                <w:color w:val="181818"/>
                <w:sz w:val="24"/>
                <w:szCs w:val="24"/>
                <w:lang w:eastAsia="ru-RU"/>
              </w:rPr>
              <w:t xml:space="preserve">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соответствии с государственными, народными праздниками в ДОУ</w:t>
            </w:r>
          </w:p>
        </w:tc>
      </w:tr>
      <w:tr w:rsidR="005C2A2E" w:rsidTr="005C2A2E">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Совместное заседание родительского комитета</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 сотрудников ДОУ: (общее)       </w:t>
            </w:r>
          </w:p>
          <w:p w:rsidR="005C2A2E" w:rsidRDefault="005C2A2E">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«Выпу</w:t>
            </w:r>
            <w:proofErr w:type="gramStart"/>
            <w:r>
              <w:rPr>
                <w:rFonts w:ascii="Times New Roman" w:eastAsia="Times New Roman" w:hAnsi="Times New Roman" w:cs="Times New Roman"/>
                <w:color w:val="181818"/>
                <w:sz w:val="24"/>
                <w:szCs w:val="24"/>
                <w:lang w:eastAsia="ru-RU"/>
              </w:rPr>
              <w:t>ск в шк</w:t>
            </w:r>
            <w:proofErr w:type="gramEnd"/>
            <w:r>
              <w:rPr>
                <w:rFonts w:ascii="Times New Roman" w:eastAsia="Times New Roman" w:hAnsi="Times New Roman" w:cs="Times New Roman"/>
                <w:color w:val="181818"/>
                <w:sz w:val="24"/>
                <w:szCs w:val="24"/>
                <w:lang w:eastAsia="ru-RU"/>
              </w:rPr>
              <w:t>олу» (подготовительная группа)</w:t>
            </w:r>
          </w:p>
        </w:tc>
      </w:tr>
    </w:tbl>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11.Список использованной литературы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1. </w:t>
      </w: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 , 1994.</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Белоногова Г., Хитрова Л. Педагогические знания - родителям // Дошкольное воспитание. 2003. № 1.</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3.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Т.Н./ Взаимодействие дошкольного учреждения с родителями.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Т.Н.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М.: «Сфера», 2002.</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4. Единое образовательное пространство детского сада, семьи и социума/Авторы и составители: Т.П.Колодяжная, Р.М. и др. – </w:t>
      </w:r>
      <w:proofErr w:type="spellStart"/>
      <w:r>
        <w:rPr>
          <w:rFonts w:ascii="Times New Roman" w:eastAsia="Times New Roman" w:hAnsi="Times New Roman" w:cs="Times New Roman"/>
          <w:color w:val="181818"/>
          <w:sz w:val="28"/>
          <w:szCs w:val="28"/>
          <w:lang w:eastAsia="ru-RU"/>
        </w:rPr>
        <w:t>Ростов-н</w:t>
      </w:r>
      <w:proofErr w:type="spellEnd"/>
      <w:r>
        <w:rPr>
          <w:rFonts w:ascii="Times New Roman" w:eastAsia="Times New Roman" w:hAnsi="Times New Roman" w:cs="Times New Roman"/>
          <w:color w:val="181818"/>
          <w:sz w:val="28"/>
          <w:szCs w:val="28"/>
          <w:lang w:eastAsia="ru-RU"/>
        </w:rPr>
        <w:t>/Д, 2002.</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Осипова Л. Е. Работа детского сада с семьёй. – М.: </w:t>
      </w:r>
      <w:r>
        <w:rPr>
          <w:rFonts w:ascii="Times New Roman" w:eastAsia="Times New Roman" w:hAnsi="Times New Roman" w:cs="Times New Roman"/>
          <w:i/>
          <w:iCs/>
          <w:color w:val="181818"/>
          <w:sz w:val="28"/>
          <w:szCs w:val="28"/>
          <w:lang w:eastAsia="ru-RU"/>
        </w:rPr>
        <w:t>«Издательство Скрипторий 2003»</w:t>
      </w:r>
      <w:r>
        <w:rPr>
          <w:rFonts w:ascii="Times New Roman" w:eastAsia="Times New Roman" w:hAnsi="Times New Roman" w:cs="Times New Roman"/>
          <w:color w:val="181818"/>
          <w:sz w:val="28"/>
          <w:szCs w:val="28"/>
          <w:lang w:eastAsia="ru-RU"/>
        </w:rPr>
        <w:t>, 2008.</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p>
    <w:p w:rsidR="005C2A2E" w:rsidRDefault="005C2A2E" w:rsidP="005C2A2E">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C2A2E" w:rsidRDefault="005C2A2E" w:rsidP="005C2A2E">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Приложение 1</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Анкета для родителей</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ФИО____________________________________________группа______________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1. Какое значение имеет музыка в повседневной жизни Вашего ребёнка? </w:t>
      </w: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Помогает познавать мир;</w:t>
      </w:r>
      <w:r>
        <w:rPr>
          <w:rFonts w:ascii="Times New Roman" w:eastAsia="Times New Roman" w:hAnsi="Times New Roman" w:cs="Times New Roman"/>
          <w:color w:val="181818"/>
          <w:sz w:val="28"/>
          <w:szCs w:val="28"/>
          <w:lang w:eastAsia="ru-RU"/>
        </w:rPr>
        <w:br/>
        <w:t>• Воспитывает художественный вкус;</w:t>
      </w:r>
      <w:r>
        <w:rPr>
          <w:rFonts w:ascii="Times New Roman" w:eastAsia="Times New Roman" w:hAnsi="Times New Roman" w:cs="Times New Roman"/>
          <w:color w:val="181818"/>
          <w:sz w:val="28"/>
          <w:szCs w:val="28"/>
          <w:lang w:eastAsia="ru-RU"/>
        </w:rPr>
        <w:br/>
        <w:t>• Развивает творческое воображение;</w:t>
      </w:r>
      <w:r>
        <w:rPr>
          <w:rFonts w:ascii="Times New Roman" w:eastAsia="Times New Roman" w:hAnsi="Times New Roman" w:cs="Times New Roman"/>
          <w:color w:val="181818"/>
          <w:sz w:val="28"/>
          <w:szCs w:val="28"/>
          <w:lang w:eastAsia="ru-RU"/>
        </w:rPr>
        <w:br/>
        <w:t>• Формирует внутренний мир ребёнка;</w:t>
      </w:r>
      <w:r>
        <w:rPr>
          <w:rFonts w:ascii="Times New Roman" w:eastAsia="Times New Roman" w:hAnsi="Times New Roman" w:cs="Times New Roman"/>
          <w:color w:val="181818"/>
          <w:sz w:val="28"/>
          <w:szCs w:val="28"/>
          <w:lang w:eastAsia="ru-RU"/>
        </w:rPr>
        <w:br/>
        <w:t>• Другое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Какая музыка чаще звучит в Вашем доме?</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(подчеркните)</w:t>
      </w:r>
      <w:r>
        <w:rPr>
          <w:rFonts w:ascii="Times New Roman" w:eastAsia="Times New Roman" w:hAnsi="Times New Roman" w:cs="Times New Roman"/>
          <w:color w:val="181818"/>
          <w:sz w:val="28"/>
          <w:szCs w:val="28"/>
          <w:lang w:eastAsia="ru-RU"/>
        </w:rPr>
        <w:br/>
        <w:t>Классическая, народная, современная.</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Прививаете ли Вы Вашему ребёнку навыки слушания музыкальных произведений? Каким образом?</w:t>
      </w:r>
      <w:r>
        <w:rPr>
          <w:rFonts w:ascii="Times New Roman" w:eastAsia="Times New Roman" w:hAnsi="Times New Roman" w:cs="Times New Roman"/>
          <w:color w:val="181818"/>
          <w:sz w:val="28"/>
          <w:szCs w:val="28"/>
          <w:lang w:eastAsia="ru-RU"/>
        </w:rPr>
        <w:br/>
        <w:t>• Посещаете концерты;</w:t>
      </w:r>
      <w:r>
        <w:rPr>
          <w:rFonts w:ascii="Times New Roman" w:eastAsia="Times New Roman" w:hAnsi="Times New Roman" w:cs="Times New Roman"/>
          <w:color w:val="181818"/>
          <w:sz w:val="28"/>
          <w:szCs w:val="28"/>
          <w:lang w:eastAsia="ru-RU"/>
        </w:rPr>
        <w:br/>
        <w:t>• Составляете домашнюю фонотеку;</w:t>
      </w:r>
      <w:r>
        <w:rPr>
          <w:rFonts w:ascii="Times New Roman" w:eastAsia="Times New Roman" w:hAnsi="Times New Roman" w:cs="Times New Roman"/>
          <w:color w:val="181818"/>
          <w:sz w:val="28"/>
          <w:szCs w:val="28"/>
          <w:lang w:eastAsia="ru-RU"/>
        </w:rPr>
        <w:br/>
        <w:t xml:space="preserve">• </w:t>
      </w:r>
      <w:proofErr w:type="gramStart"/>
      <w:r>
        <w:rPr>
          <w:rFonts w:ascii="Times New Roman" w:eastAsia="Times New Roman" w:hAnsi="Times New Roman" w:cs="Times New Roman"/>
          <w:color w:val="181818"/>
          <w:sz w:val="28"/>
          <w:szCs w:val="28"/>
          <w:lang w:eastAsia="ru-RU"/>
        </w:rPr>
        <w:t>Другое</w:t>
      </w:r>
      <w:proofErr w:type="gram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Кто является инициатором прослушивания музыкальных произведений? Вы или Ваш ребенок.</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w:t>
      </w:r>
      <w:proofErr w:type="gramStart"/>
      <w:r>
        <w:rPr>
          <w:rFonts w:ascii="Times New Roman" w:eastAsia="Times New Roman" w:hAnsi="Times New Roman" w:cs="Times New Roman"/>
          <w:i/>
          <w:iCs/>
          <w:color w:val="181818"/>
          <w:sz w:val="28"/>
          <w:szCs w:val="28"/>
          <w:lang w:eastAsia="ru-RU"/>
        </w:rPr>
        <w:t>Нужное</w:t>
      </w:r>
      <w:proofErr w:type="gramEnd"/>
      <w:r>
        <w:rPr>
          <w:rFonts w:ascii="Times New Roman" w:eastAsia="Times New Roman" w:hAnsi="Times New Roman" w:cs="Times New Roman"/>
          <w:i/>
          <w:iCs/>
          <w:color w:val="181818"/>
          <w:sz w:val="28"/>
          <w:szCs w:val="28"/>
          <w:lang w:eastAsia="ru-RU"/>
        </w:rPr>
        <w:t xml:space="preserve">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Родители, ребенок.</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Умеете ли кто-то из родителей играть на музыкальных инструментах? </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i/>
          <w:iCs/>
          <w:color w:val="181818"/>
          <w:sz w:val="28"/>
          <w:szCs w:val="28"/>
          <w:lang w:eastAsia="ru-RU"/>
        </w:rPr>
        <w:t>(Если да, то указать, название инструмента)</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Хотите ли Вы, чтобы Ваш ребёнок имел музыкальное образование?</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Организуются ли в Вашей семье домашние концерты, праздники?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Назовите____________________________________________________________________________________________________________________________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lastRenderedPageBreak/>
        <w:t>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 Поёте ли Вы с Вашим ребёнком?</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Есть ли в Вашем доме музыкальные инструменты и игрушки?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color w:val="181818"/>
          <w:sz w:val="28"/>
          <w:szCs w:val="28"/>
          <w:lang w:eastAsia="ru-RU"/>
        </w:rPr>
        <w:br/>
        <w:t>• Нет</w:t>
      </w:r>
      <w:proofErr w:type="gramStart"/>
      <w:r>
        <w:rPr>
          <w:rFonts w:ascii="Times New Roman" w:eastAsia="Times New Roman" w:hAnsi="Times New Roman" w:cs="Times New Roman"/>
          <w:color w:val="181818"/>
          <w:sz w:val="28"/>
          <w:szCs w:val="28"/>
          <w:lang w:eastAsia="ru-RU"/>
        </w:rPr>
        <w:br/>
        <w:t>• Д</w:t>
      </w:r>
      <w:proofErr w:type="gramEnd"/>
      <w:r>
        <w:rPr>
          <w:rFonts w:ascii="Times New Roman" w:eastAsia="Times New Roman" w:hAnsi="Times New Roman" w:cs="Times New Roman"/>
          <w:color w:val="181818"/>
          <w:sz w:val="28"/>
          <w:szCs w:val="28"/>
          <w:lang w:eastAsia="ru-RU"/>
        </w:rPr>
        <w:t>а.</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Назовите </w:t>
      </w:r>
      <w:proofErr w:type="gramStart"/>
      <w:r>
        <w:rPr>
          <w:rFonts w:ascii="Times New Roman" w:eastAsia="Times New Roman" w:hAnsi="Times New Roman" w:cs="Times New Roman"/>
          <w:color w:val="181818"/>
          <w:sz w:val="28"/>
          <w:szCs w:val="28"/>
          <w:lang w:eastAsia="ru-RU"/>
        </w:rPr>
        <w:t>какие</w:t>
      </w:r>
      <w:proofErr w:type="gramEnd"/>
      <w:r>
        <w:rPr>
          <w:rFonts w:ascii="Times New Roman" w:eastAsia="Times New Roman" w:hAnsi="Times New Roman" w:cs="Times New Roman"/>
          <w:color w:val="181818"/>
          <w:sz w:val="28"/>
          <w:szCs w:val="28"/>
          <w:lang w:eastAsia="ru-RU"/>
        </w:rPr>
        <w:t>? _______________________________________________________________________________________________________________________________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Интересуетесь ли Вы организацией музыкального воспитания в ДОУ? 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 Нуждаетесь ли Вы в консультациях музыкального руководителя по вопросам музыкального воспитания Вашего ребёнка______________________________________________________________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 В каких мероприятиях, проводимых в ДОУ, Вы хотели бы принимать участие? </w:t>
      </w:r>
      <w:r>
        <w:rPr>
          <w:rFonts w:ascii="Times New Roman" w:eastAsia="Times New Roman" w:hAnsi="Times New Roman" w:cs="Times New Roman"/>
          <w:i/>
          <w:iCs/>
          <w:color w:val="181818"/>
          <w:sz w:val="28"/>
          <w:szCs w:val="28"/>
          <w:lang w:eastAsia="ru-RU"/>
        </w:rPr>
        <w:t>(подчеркните). </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В праздниках;</w:t>
      </w:r>
      <w:r>
        <w:rPr>
          <w:rFonts w:ascii="Times New Roman" w:eastAsia="Times New Roman" w:hAnsi="Times New Roman" w:cs="Times New Roman"/>
          <w:color w:val="181818"/>
          <w:sz w:val="28"/>
          <w:szCs w:val="28"/>
          <w:lang w:eastAsia="ru-RU"/>
        </w:rPr>
        <w:br/>
        <w:t>• В развлечениях;</w:t>
      </w:r>
      <w:r>
        <w:rPr>
          <w:rFonts w:ascii="Times New Roman" w:eastAsia="Times New Roman" w:hAnsi="Times New Roman" w:cs="Times New Roman"/>
          <w:color w:val="181818"/>
          <w:sz w:val="28"/>
          <w:szCs w:val="28"/>
          <w:lang w:eastAsia="ru-RU"/>
        </w:rPr>
        <w:br/>
        <w:t>• В музыкальных гостиных;</w:t>
      </w:r>
      <w:r>
        <w:rPr>
          <w:rFonts w:ascii="Times New Roman" w:eastAsia="Times New Roman" w:hAnsi="Times New Roman" w:cs="Times New Roman"/>
          <w:color w:val="181818"/>
          <w:sz w:val="28"/>
          <w:szCs w:val="28"/>
          <w:lang w:eastAsia="ru-RU"/>
        </w:rPr>
        <w:br/>
        <w:t>• В семейных конкурсах;</w:t>
      </w:r>
      <w:r>
        <w:rPr>
          <w:rFonts w:ascii="Times New Roman" w:eastAsia="Times New Roman" w:hAnsi="Times New Roman" w:cs="Times New Roman"/>
          <w:color w:val="181818"/>
          <w:sz w:val="28"/>
          <w:szCs w:val="28"/>
          <w:lang w:eastAsia="ru-RU"/>
        </w:rPr>
        <w:br/>
        <w:t>• В оформлении костюмов, музыкальных и театральных уголков в группе.</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 Достаточно ли Вам информации о музыкальном воспитании в уголке для родителей?_________________________________________________________</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 Ваши предложения по музыкальному воспитанию вашего ребён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pacing w:val="12"/>
          <w:sz w:val="28"/>
          <w:szCs w:val="28"/>
          <w:lang w:eastAsia="ru-RU"/>
        </w:rPr>
        <w:lastRenderedPageBreak/>
        <w:t>РАЗВИТИЕ МУЗЫКАЛЬНЫХ СПОСОБНОСТЕЙ РЕБЁНКА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tbl>
      <w:tblPr>
        <w:tblW w:w="9900" w:type="dxa"/>
        <w:tblInd w:w="40" w:type="dxa"/>
        <w:shd w:val="clear" w:color="auto" w:fill="FFFFFF"/>
        <w:tblCellMar>
          <w:left w:w="0" w:type="dxa"/>
          <w:right w:w="0" w:type="dxa"/>
        </w:tblCellMar>
        <w:tblLook w:val="04A0"/>
      </w:tblPr>
      <w:tblGrid>
        <w:gridCol w:w="5685"/>
        <w:gridCol w:w="652"/>
        <w:gridCol w:w="666"/>
        <w:gridCol w:w="2897"/>
      </w:tblGrid>
      <w:tr w:rsidR="005C2A2E" w:rsidTr="005C2A2E">
        <w:trPr>
          <w:trHeight w:val="813"/>
        </w:trPr>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left="179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8"/>
                <w:sz w:val="28"/>
                <w:szCs w:val="28"/>
                <w:lang w:eastAsia="ru-RU"/>
              </w:rPr>
              <w:t>Вопросы</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left="4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Да</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left="2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Нет</w:t>
            </w:r>
          </w:p>
        </w:tc>
        <w:tc>
          <w:tcPr>
            <w:tcW w:w="161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left="34" w:right="4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7"/>
                <w:sz w:val="28"/>
                <w:szCs w:val="28"/>
                <w:lang w:eastAsia="ru-RU"/>
              </w:rPr>
              <w:t>Затрудняюсь </w:t>
            </w:r>
            <w:r>
              <w:rPr>
                <w:rFonts w:ascii="Times New Roman" w:eastAsia="Times New Roman" w:hAnsi="Times New Roman" w:cs="Times New Roman"/>
                <w:b/>
                <w:bCs/>
                <w:color w:val="000000"/>
                <w:spacing w:val="-6"/>
                <w:sz w:val="28"/>
                <w:szCs w:val="28"/>
                <w:lang w:eastAsia="ru-RU"/>
              </w:rPr>
              <w:t>ответить</w:t>
            </w:r>
          </w:p>
        </w:tc>
      </w:tr>
      <w:tr w:rsidR="005C2A2E" w:rsidTr="005C2A2E">
        <w:trPr>
          <w:trHeight w:val="790"/>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1. Считаете ли вы, что ваш ребёнок талантлив?</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5C2A2E" w:rsidTr="005C2A2E">
        <w:trPr>
          <w:trHeight w:val="1402"/>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right="35" w:firstLine="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2. Согласны ли вы с тем, что решающую роль в развитии музыкаль</w:t>
            </w:r>
            <w:r>
              <w:rPr>
                <w:rFonts w:ascii="Times New Roman" w:eastAsia="Times New Roman" w:hAnsi="Times New Roman" w:cs="Times New Roman"/>
                <w:color w:val="000000"/>
                <w:spacing w:val="-6"/>
                <w:sz w:val="28"/>
                <w:szCs w:val="28"/>
                <w:lang w:eastAsia="ru-RU"/>
              </w:rPr>
              <w:softHyphen/>
            </w:r>
            <w:r>
              <w:rPr>
                <w:rFonts w:ascii="Times New Roman" w:eastAsia="Times New Roman" w:hAnsi="Times New Roman" w:cs="Times New Roman"/>
                <w:color w:val="000000"/>
                <w:spacing w:val="-5"/>
                <w:sz w:val="28"/>
                <w:szCs w:val="28"/>
                <w:lang w:eastAsia="ru-RU"/>
              </w:rPr>
              <w:t>ных способностей детей играют природные задатки?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5C2A2E" w:rsidTr="005C2A2E">
        <w:trPr>
          <w:trHeight w:val="1291"/>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right="40" w:firstLine="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3. Хотели бы вы, чтобы музыкальные задатки вашего ребёнка были </w:t>
            </w:r>
            <w:r>
              <w:rPr>
                <w:rFonts w:ascii="Times New Roman" w:eastAsia="Times New Roman" w:hAnsi="Times New Roman" w:cs="Times New Roman"/>
                <w:color w:val="000000"/>
                <w:spacing w:val="-5"/>
                <w:sz w:val="28"/>
                <w:szCs w:val="28"/>
                <w:lang w:eastAsia="ru-RU"/>
              </w:rPr>
              <w:t>замечены с самого раннего детства?</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5C2A2E" w:rsidTr="005C2A2E">
        <w:trPr>
          <w:trHeight w:val="111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4. Хотели бы вы, чтобы ваши дети с удовольствием ходили на музы</w:t>
            </w:r>
            <w:r>
              <w:rPr>
                <w:rFonts w:ascii="Times New Roman" w:eastAsia="Times New Roman" w:hAnsi="Times New Roman" w:cs="Times New Roman"/>
                <w:color w:val="000000"/>
                <w:spacing w:val="-6"/>
                <w:sz w:val="28"/>
                <w:szCs w:val="28"/>
                <w:lang w:eastAsia="ru-RU"/>
              </w:rPr>
              <w:softHyphen/>
              <w:t>кальные занятия?</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5C2A2E" w:rsidTr="005C2A2E">
        <w:trPr>
          <w:trHeight w:val="1977"/>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ind w:right="3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5"/>
                <w:sz w:val="28"/>
                <w:szCs w:val="28"/>
                <w:lang w:eastAsia="ru-RU"/>
              </w:rPr>
              <w:t>5. Согласны ли вы, что музыкальный руководитель даёт возмож</w:t>
            </w:r>
            <w:r>
              <w:rPr>
                <w:rFonts w:ascii="Times New Roman" w:eastAsia="Times New Roman" w:hAnsi="Times New Roman" w:cs="Times New Roman"/>
                <w:color w:val="000000"/>
                <w:spacing w:val="-5"/>
                <w:sz w:val="28"/>
                <w:szCs w:val="28"/>
                <w:lang w:eastAsia="ru-RU"/>
              </w:rPr>
              <w:softHyphen/>
              <w:t>ность каждому ребёнку проявить индивидуальность, артистизм, </w:t>
            </w:r>
            <w:r>
              <w:rPr>
                <w:rFonts w:ascii="Times New Roman" w:eastAsia="Times New Roman" w:hAnsi="Times New Roman" w:cs="Times New Roman"/>
                <w:color w:val="000000"/>
                <w:spacing w:val="-6"/>
                <w:sz w:val="28"/>
                <w:szCs w:val="28"/>
                <w:lang w:eastAsia="ru-RU"/>
              </w:rPr>
              <w:t>реализовать музыкально-творческие способности, самоутвердиться как личности?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5C2A2E" w:rsidTr="005C2A2E">
        <w:trPr>
          <w:trHeight w:val="108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6. Хотели бы вы, чтобы ваши дети занимались в музыкальных студи</w:t>
            </w:r>
            <w:r>
              <w:rPr>
                <w:rFonts w:ascii="Times New Roman" w:eastAsia="Times New Roman" w:hAnsi="Times New Roman" w:cs="Times New Roman"/>
                <w:color w:val="000000"/>
                <w:spacing w:val="-6"/>
                <w:sz w:val="28"/>
                <w:szCs w:val="28"/>
                <w:lang w:eastAsia="ru-RU"/>
              </w:rPr>
              <w:softHyphen/>
              <w:t>ях, кружках, школах?</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C2A2E" w:rsidRDefault="005C2A2E">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bl>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Консультация для родителей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 пальчиками играем – речь развиваем!»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w:t>
      </w:r>
      <w:r>
        <w:rPr>
          <w:rFonts w:ascii="Times New Roman" w:eastAsia="Times New Roman" w:hAnsi="Times New Roman" w:cs="Times New Roman"/>
          <w:color w:val="181818"/>
          <w:sz w:val="28"/>
          <w:szCs w:val="28"/>
          <w:lang w:eastAsia="ru-RU"/>
        </w:rPr>
        <w:lastRenderedPageBreak/>
        <w:t>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увлечь ребенка, используя ту же игру.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Пальчиковые игры целесообразно начинать с самых простых упражнений, таких, как «Посолим суп» (собранны ми в щепоть пальцами ведущей руки ими тируем названное движение); «Птички» (птички-пальчики «склевывают», например, слова с заданным звуком); «Почистим клювы» (большим пальцем дети тщательно, со всех сторон «очищают» каждый пальчик ведущей руки).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Затем можно перейти к более сложным играм. В качестве словесного сопровождения пальчиковых игр предпочтительны малые фольклорные формы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того чтобы понять принцип проведения «Игр с пальчиками» предлагаю Вам поиграть в игру «Зайчик»: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Жил-был зайчик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Длинные ушки.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зайчик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Лапки  на опушке.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носик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хвостик.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поехал греться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К ребятишкам в гости.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Там тепло и тихо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Волка нет.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дают морковку на обед.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Три пальца в кулак,  указательный и средний – уши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Сжимают и разжимают пальцы обеих рук.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ладошки друг об друга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носик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хвостик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ладони друг об друга.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lastRenderedPageBreak/>
        <w:t>Сжимают и разжимают пальцы обеих рук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Поглаживают живот ладонью ведущей руки по часовой стрелке.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Всем вам известны такие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Pr>
          <w:rFonts w:ascii="Times New Roman" w:eastAsia="Times New Roman" w:hAnsi="Times New Roman" w:cs="Times New Roman"/>
          <w:color w:val="181818"/>
          <w:sz w:val="28"/>
          <w:szCs w:val="28"/>
          <w:lang w:eastAsia="ru-RU"/>
        </w:rPr>
        <w:t>потешек</w:t>
      </w:r>
      <w:proofErr w:type="spellEnd"/>
      <w:r>
        <w:rPr>
          <w:rFonts w:ascii="Times New Roman" w:eastAsia="Times New Roman" w:hAnsi="Times New Roman" w:cs="Times New Roman"/>
          <w:color w:val="181818"/>
          <w:sz w:val="28"/>
          <w:szCs w:val="28"/>
          <w:lang w:eastAsia="ru-RU"/>
        </w:rPr>
        <w:t xml:space="preserve"> которые могут стать основой для пальчиковой гимнастики. Фантазируйте!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 играли в ладушки—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Жарили </w:t>
      </w:r>
      <w:proofErr w:type="gramStart"/>
      <w:r>
        <w:rPr>
          <w:rFonts w:ascii="Times New Roman" w:eastAsia="Times New Roman" w:hAnsi="Times New Roman" w:cs="Times New Roman"/>
          <w:b/>
          <w:bCs/>
          <w:color w:val="181818"/>
          <w:sz w:val="28"/>
          <w:szCs w:val="28"/>
          <w:lang w:eastAsia="ru-RU"/>
        </w:rPr>
        <w:t>оладушки</w:t>
      </w:r>
      <w:proofErr w:type="gramEnd"/>
      <w:r>
        <w:rPr>
          <w:rFonts w:ascii="Times New Roman" w:eastAsia="Times New Roman" w:hAnsi="Times New Roman" w:cs="Times New Roman"/>
          <w:b/>
          <w:bCs/>
          <w:color w:val="181818"/>
          <w:sz w:val="28"/>
          <w:szCs w:val="28"/>
          <w:lang w:eastAsia="ru-RU"/>
        </w:rPr>
        <w:t>.</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Так пожарим, повернем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опять играть начнем.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нашего у </w:t>
      </w:r>
      <w:proofErr w:type="spellStart"/>
      <w:r>
        <w:rPr>
          <w:rFonts w:ascii="Times New Roman" w:eastAsia="Times New Roman" w:hAnsi="Times New Roman" w:cs="Times New Roman"/>
          <w:b/>
          <w:bCs/>
          <w:color w:val="181818"/>
          <w:sz w:val="28"/>
          <w:szCs w:val="28"/>
          <w:lang w:eastAsia="ru-RU"/>
        </w:rPr>
        <w:t>Гришеньки</w:t>
      </w:r>
      <w:proofErr w:type="spellEnd"/>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Под окошком вишенки.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Семена в саду клены,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Алены дуб зеленый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Марины куст малины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Арины две рябины,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 у Вани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плетень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Зелененький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Вьется хмель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Ставят ладони не ребро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две ладони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Загибают пальцы, начиная с мизинца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ладони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кулаки по очереди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ладони по очереди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Хорошо использовать пальчиковую гимнастику с элементами массажа биологически активных зон.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лесной опушке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 беленькой избушке.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Мыли свои ушки,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Мыли свои лапки.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Наряжались зайчики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Надевали тапки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3 три пальца в кулак, указательный и средний – ушки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ушки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домик.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уши.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Моющие движения руками.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Движения ладонями сверху вниз по туловищу.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Топают ножками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Большое количество разнообразных пальчиковых игр для детей представлено в книге С. О. Ермаковой «Пальчиковые игры для детей от года до трёх лет».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5C2A2E" w:rsidRDefault="005C2A2E" w:rsidP="005C2A2E">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Рекомендации родителям</w:t>
      </w:r>
    </w:p>
    <w:p w:rsidR="005C2A2E" w:rsidRDefault="005C2A2E" w:rsidP="005C2A2E">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(по В.М. Бехтереву)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Важна охрана детского слуха от резких слуховых эффектов.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Устраняйте все, что нарушает правильное развитие слуха (громкие звуки, хаотическая речь и т. 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Подумайте о правильном подборе игрушек. Они должны быть с нежным, мелодичным звучанием.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Учите детей ориентироваться в ритме.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Упражняйте детей в различении музыкальных тонов и музыкальной окраски.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Предлагаю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ДОЖДИК                                            ЗАЙЧИК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Кап-кап, тук-тук, -                              Ушки длинны,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Дождик по дорожке!                        </w:t>
      </w:r>
      <w:proofErr w:type="spellStart"/>
      <w:r>
        <w:rPr>
          <w:rFonts w:ascii="Times New Roman" w:eastAsia="Times New Roman" w:hAnsi="Times New Roman" w:cs="Times New Roman"/>
          <w:color w:val="181818"/>
          <w:sz w:val="28"/>
          <w:szCs w:val="28"/>
          <w:lang w:eastAsia="ru-RU"/>
        </w:rPr>
        <w:t>уцый</w:t>
      </w:r>
      <w:proofErr w:type="spellEnd"/>
      <w:r>
        <w:rPr>
          <w:rFonts w:ascii="Times New Roman" w:eastAsia="Times New Roman" w:hAnsi="Times New Roman" w:cs="Times New Roman"/>
          <w:color w:val="181818"/>
          <w:sz w:val="28"/>
          <w:szCs w:val="28"/>
          <w:lang w:eastAsia="ru-RU"/>
        </w:rPr>
        <w:t xml:space="preserve"> хвост,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Выбежали дети,                                Небольшой у зайки рост.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Ловят капли эти,                                В огороде побывал,</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Выставив ладошки.                           Там капусты пожевал.</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3</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Развлечение совместно с родителями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 правилам дорожного движения)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Сценарий «КВН»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(Подготовительная группа)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lastRenderedPageBreak/>
        <w:t>Цель: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Профилактика детского </w:t>
      </w:r>
      <w:proofErr w:type="spellStart"/>
      <w:r>
        <w:rPr>
          <w:rFonts w:ascii="Times New Roman" w:eastAsia="Times New Roman" w:hAnsi="Times New Roman" w:cs="Times New Roman"/>
          <w:color w:val="181818"/>
          <w:sz w:val="28"/>
          <w:szCs w:val="28"/>
          <w:lang w:eastAsia="ru-RU"/>
        </w:rPr>
        <w:t>дорожно</w:t>
      </w:r>
      <w:proofErr w:type="spellEnd"/>
      <w:r>
        <w:rPr>
          <w:rFonts w:ascii="Times New Roman" w:eastAsia="Times New Roman" w:hAnsi="Times New Roman" w:cs="Times New Roman"/>
          <w:color w:val="181818"/>
          <w:sz w:val="28"/>
          <w:szCs w:val="28"/>
          <w:lang w:eastAsia="ru-RU"/>
        </w:rPr>
        <w:t xml:space="preserve"> – транспортного травматизма.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t>Интеграция образовательных областей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«Художественно – эстетическое развитие»: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Содействовать выразительному осознанному исполнению эмоционально-образного содержания песни.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чувство ритма, музыкальную память.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«Социально – коммуникативное развитие»: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Обеспечивать детям возможность отдохнуть и получить новые впечатления.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Продолжать развивать общение и взаимодействие ребенка </w:t>
      </w:r>
      <w:proofErr w:type="gramStart"/>
      <w:r>
        <w:rPr>
          <w:rFonts w:ascii="Times New Roman" w:eastAsia="Times New Roman" w:hAnsi="Times New Roman" w:cs="Times New Roman"/>
          <w:color w:val="181818"/>
          <w:sz w:val="28"/>
          <w:szCs w:val="28"/>
          <w:lang w:eastAsia="ru-RU"/>
        </w:rPr>
        <w:t>со</w:t>
      </w:r>
      <w:proofErr w:type="gramEnd"/>
      <w:r>
        <w:rPr>
          <w:rFonts w:ascii="Times New Roman" w:eastAsia="Times New Roman" w:hAnsi="Times New Roman" w:cs="Times New Roman"/>
          <w:color w:val="181818"/>
          <w:sz w:val="28"/>
          <w:szCs w:val="28"/>
          <w:lang w:eastAsia="ru-RU"/>
        </w:rPr>
        <w:t xml:space="preserve"> взрослыми и сверстниками.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«Речевое развитие»: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связную речь.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интонационной выразительности речи.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«Познавательное развитие»: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Формировать навыки осознанного пользования правилами дорожного движения в повседневной жизни.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устойчивость произвольного внимания.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«Физическое развитие»: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координацию движений.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умения выполнять движения легко, изящно, грациозно.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Ход КВН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r>
        <w:rPr>
          <w:rFonts w:ascii="Times New Roman" w:eastAsia="Times New Roman" w:hAnsi="Times New Roman" w:cs="Times New Roman"/>
          <w:color w:val="181818"/>
          <w:sz w:val="28"/>
          <w:szCs w:val="28"/>
          <w:lang w:eastAsia="ru-RU"/>
        </w:rPr>
        <w:t>    </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Утро начинается, город просыпается. </w:t>
      </w:r>
      <w:r>
        <w:rPr>
          <w:rFonts w:ascii="Times New Roman" w:eastAsia="Times New Roman" w:hAnsi="Times New Roman" w:cs="Times New Roman"/>
          <w:color w:val="181818"/>
          <w:sz w:val="28"/>
          <w:szCs w:val="28"/>
          <w:lang w:eastAsia="ru-RU"/>
        </w:rPr>
        <w:br/>
        <w:t>По дорогам побежали и мотором заурчали </w:t>
      </w:r>
      <w:r>
        <w:rPr>
          <w:rFonts w:ascii="Times New Roman" w:eastAsia="Times New Roman" w:hAnsi="Times New Roman" w:cs="Times New Roman"/>
          <w:color w:val="181818"/>
          <w:sz w:val="28"/>
          <w:szCs w:val="28"/>
          <w:lang w:eastAsia="ru-RU"/>
        </w:rPr>
        <w:br/>
        <w:t>Автобусы, машины – резиновые шины. </w:t>
      </w:r>
      <w:r>
        <w:rPr>
          <w:rFonts w:ascii="Times New Roman" w:eastAsia="Times New Roman" w:hAnsi="Times New Roman" w:cs="Times New Roman"/>
          <w:color w:val="181818"/>
          <w:sz w:val="28"/>
          <w:szCs w:val="28"/>
          <w:lang w:eastAsia="ru-RU"/>
        </w:rPr>
        <w:br/>
        <w:t>Раз, два – город, три, четыре, пять – </w:t>
      </w:r>
      <w:r>
        <w:rPr>
          <w:rFonts w:ascii="Times New Roman" w:eastAsia="Times New Roman" w:hAnsi="Times New Roman" w:cs="Times New Roman"/>
          <w:color w:val="181818"/>
          <w:sz w:val="28"/>
          <w:szCs w:val="28"/>
          <w:lang w:eastAsia="ru-RU"/>
        </w:rPr>
        <w:br/>
        <w:t>По улицам опять твоим идем гулять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навык закреплять! Здравствуй город!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дорогие ребята и родители!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Сегодня мы с вами встретились на интеллектуально-развлекательной игре «КВН», и все вопросы, как вы догадались, будут по теме «Правила дорожного движения». В нашем соревновании принимают участие две команды. Первое задание – команды должны выбрать капитана. Капитаны, подойдите ко мне.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Капитаны команд выбирают конверт с загадкой-названием команды.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Этот конь не ест овса, вместо ног — два колеса,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Сядь верхом и мчись на нем, только лучше правь рулем.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(Велосипед)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 тебя я повез, мне не нужен овес.</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Накорми меня бензином, на копытца дай резину,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тогда, поднявши пыль, побежит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(Автомобиль)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Ведущий.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Итак, у нас две команды: «Велосипедисты» и «Автомобилисты»!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Начнем мы с разминки. Я показываю карточку — вы показываете действие.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Красный — молчите.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Желтый</w:t>
      </w:r>
      <w:proofErr w:type="gramEnd"/>
      <w:r>
        <w:rPr>
          <w:rFonts w:ascii="Times New Roman" w:eastAsia="Times New Roman" w:hAnsi="Times New Roman" w:cs="Times New Roman"/>
          <w:color w:val="181818"/>
          <w:sz w:val="28"/>
          <w:szCs w:val="28"/>
          <w:lang w:eastAsia="ru-RU"/>
        </w:rPr>
        <w:t xml:space="preserve"> — хлопаете в ладоши.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Зеленый — топаете ногами.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«Игра на внимание»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1 РАУНД. «НАЗОВИ   ТРАНСПОРТНОЕ   СРЕДСТВО»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Вспомнить как можно больше сказок или фильмов, где упоминается какое-либо транспортное средство (ковер-самолет, ступа, карета из тыквы и т.п.).</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Танец «Папа купил автомобиль»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2 РАУНД.   «ВОПРОС – ОТВЕТ»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Ведущий задает по два вопроса участникам каждой команды по очереди.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Очки присваиваются по количеству правильных ответов.</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1.Где можно переходить проезжую часть? (На перекрестке со светофором или на пешеходном переходе)</w:t>
      </w:r>
      <w:r>
        <w:rPr>
          <w:rFonts w:ascii="Times New Roman" w:eastAsia="Times New Roman" w:hAnsi="Times New Roman" w:cs="Times New Roman"/>
          <w:color w:val="181818"/>
          <w:sz w:val="28"/>
          <w:szCs w:val="28"/>
          <w:lang w:eastAsia="ru-RU"/>
        </w:rPr>
        <w:br/>
        <w:t>2.Из каких  цветов состоит  светофор</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Красный, желтый, зеленый)</w:t>
      </w:r>
      <w:r>
        <w:rPr>
          <w:rFonts w:ascii="Times New Roman" w:eastAsia="Times New Roman" w:hAnsi="Times New Roman" w:cs="Times New Roman"/>
          <w:color w:val="181818"/>
          <w:sz w:val="28"/>
          <w:szCs w:val="28"/>
          <w:lang w:eastAsia="ru-RU"/>
        </w:rPr>
        <w:br/>
        <w:t>3.Что означает желтый сигнал светофора?(внимание)</w:t>
      </w:r>
      <w:r>
        <w:rPr>
          <w:rFonts w:ascii="Times New Roman" w:eastAsia="Times New Roman" w:hAnsi="Times New Roman" w:cs="Times New Roman"/>
          <w:color w:val="181818"/>
          <w:sz w:val="28"/>
          <w:szCs w:val="28"/>
          <w:lang w:eastAsia="ru-RU"/>
        </w:rPr>
        <w:br/>
        <w:t>4.Как обозначен пешеходный переход?(зебра)</w:t>
      </w:r>
      <w:r>
        <w:rPr>
          <w:rFonts w:ascii="Times New Roman" w:eastAsia="Times New Roman" w:hAnsi="Times New Roman" w:cs="Times New Roman"/>
          <w:color w:val="181818"/>
          <w:sz w:val="28"/>
          <w:szCs w:val="28"/>
          <w:lang w:eastAsia="ru-RU"/>
        </w:rPr>
        <w:br/>
        <w:t>5.На какой сигнал светофора можно переходить дорогу?(зеленый)</w:t>
      </w:r>
      <w:r>
        <w:rPr>
          <w:rFonts w:ascii="Times New Roman" w:eastAsia="Times New Roman" w:hAnsi="Times New Roman" w:cs="Times New Roman"/>
          <w:color w:val="181818"/>
          <w:sz w:val="28"/>
          <w:szCs w:val="28"/>
          <w:lang w:eastAsia="ru-RU"/>
        </w:rPr>
        <w:br/>
        <w:t>6.Что означает красный сигнал светофора?(стоп)</w:t>
      </w:r>
      <w:bookmarkStart w:id="0" w:name="_GoBack"/>
      <w:bookmarkEnd w:id="0"/>
      <w:r>
        <w:rPr>
          <w:rFonts w:ascii="Times New Roman" w:eastAsia="Times New Roman" w:hAnsi="Times New Roman" w:cs="Times New Roman"/>
          <w:color w:val="181818"/>
          <w:sz w:val="28"/>
          <w:szCs w:val="28"/>
          <w:lang w:eastAsia="ru-RU"/>
        </w:rPr>
        <w:br/>
        <w:t>7.Можно ли ездить на велосипеде по проезжей части?(нет)</w:t>
      </w:r>
      <w:r>
        <w:rPr>
          <w:rFonts w:ascii="Times New Roman" w:eastAsia="Times New Roman" w:hAnsi="Times New Roman" w:cs="Times New Roman"/>
          <w:color w:val="181818"/>
          <w:sz w:val="28"/>
          <w:szCs w:val="28"/>
          <w:lang w:eastAsia="ru-RU"/>
        </w:rPr>
        <w:br/>
        <w:t>8.Если не работает светофор, как регулируется движение на перекрестке</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регулировщиком)</w:t>
      </w:r>
      <w:r>
        <w:rPr>
          <w:rFonts w:ascii="Times New Roman" w:eastAsia="Times New Roman" w:hAnsi="Times New Roman" w:cs="Times New Roman"/>
          <w:color w:val="181818"/>
          <w:sz w:val="28"/>
          <w:szCs w:val="28"/>
          <w:lang w:eastAsia="ru-RU"/>
        </w:rPr>
        <w:br/>
        <w:t>9.Можно ли перейти улицу на красный сигнал светофора, если поблизости нет машин?(нельзя)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Почему нельзя перебегать дорогу перед близко идущим транспортом?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Ой, мне </w:t>
      </w:r>
      <w:proofErr w:type="gramStart"/>
      <w:r>
        <w:rPr>
          <w:rFonts w:ascii="Times New Roman" w:eastAsia="Times New Roman" w:hAnsi="Times New Roman" w:cs="Times New Roman"/>
          <w:color w:val="181818"/>
          <w:sz w:val="28"/>
          <w:szCs w:val="28"/>
          <w:lang w:eastAsia="ru-RU"/>
        </w:rPr>
        <w:t>кажется</w:t>
      </w:r>
      <w:proofErr w:type="gramEnd"/>
      <w:r>
        <w:rPr>
          <w:rFonts w:ascii="Times New Roman" w:eastAsia="Times New Roman" w:hAnsi="Times New Roman" w:cs="Times New Roman"/>
          <w:color w:val="181818"/>
          <w:sz w:val="28"/>
          <w:szCs w:val="28"/>
          <w:lang w:eastAsia="ru-RU"/>
        </w:rPr>
        <w:t xml:space="preserve"> кто-то к нам спешит!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Входит Светофор.</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 xml:space="preserve">Светофор </w:t>
      </w:r>
      <w:proofErr w:type="spellStart"/>
      <w:r>
        <w:rPr>
          <w:rFonts w:ascii="Times New Roman" w:eastAsia="Times New Roman" w:hAnsi="Times New Roman" w:cs="Times New Roman"/>
          <w:color w:val="181818"/>
          <w:sz w:val="28"/>
          <w:szCs w:val="28"/>
          <w:u w:val="single"/>
          <w:lang w:eastAsia="ru-RU"/>
        </w:rPr>
        <w:t>Светофорыч</w:t>
      </w:r>
      <w:proofErr w:type="spellEnd"/>
      <w:r>
        <w:rPr>
          <w:rFonts w:ascii="Times New Roman" w:eastAsia="Times New Roman" w:hAnsi="Times New Roman" w:cs="Times New Roman"/>
          <w:color w:val="181818"/>
          <w:sz w:val="28"/>
          <w:szCs w:val="28"/>
          <w:u w:val="single"/>
          <w:lang w:eastAsia="ru-RU"/>
        </w:rPr>
        <w:t>: </w:t>
      </w:r>
      <w:r>
        <w:rPr>
          <w:rFonts w:ascii="Times New Roman" w:eastAsia="Times New Roman" w:hAnsi="Times New Roman" w:cs="Times New Roman"/>
          <w:color w:val="181818"/>
          <w:sz w:val="28"/>
          <w:szCs w:val="28"/>
          <w:lang w:eastAsia="ru-RU"/>
        </w:rPr>
        <w:t>Только гляну красным глазом,</w:t>
      </w:r>
      <w:r>
        <w:rPr>
          <w:rFonts w:ascii="Times New Roman" w:eastAsia="Times New Roman" w:hAnsi="Times New Roman" w:cs="Times New Roman"/>
          <w:color w:val="181818"/>
          <w:sz w:val="28"/>
          <w:szCs w:val="28"/>
          <w:lang w:eastAsia="ru-RU"/>
        </w:rPr>
        <w:br/>
        <w:t>                                         Глазом самым строгим - </w:t>
      </w:r>
      <w:r>
        <w:rPr>
          <w:rFonts w:ascii="Times New Roman" w:eastAsia="Times New Roman" w:hAnsi="Times New Roman" w:cs="Times New Roman"/>
          <w:color w:val="181818"/>
          <w:sz w:val="28"/>
          <w:szCs w:val="28"/>
          <w:lang w:eastAsia="ru-RU"/>
        </w:rPr>
        <w:br/>
        <w:t>                                         Останавливайся сразу - </w:t>
      </w:r>
      <w:r>
        <w:rPr>
          <w:rFonts w:ascii="Times New Roman" w:eastAsia="Times New Roman" w:hAnsi="Times New Roman" w:cs="Times New Roman"/>
          <w:color w:val="181818"/>
          <w:sz w:val="28"/>
          <w:szCs w:val="28"/>
          <w:lang w:eastAsia="ru-RU"/>
        </w:rPr>
        <w:br/>
        <w:t>                                         Дальше нет дороги!</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                                          На секундочку одну </w:t>
      </w:r>
      <w:r>
        <w:rPr>
          <w:rFonts w:ascii="Times New Roman" w:eastAsia="Times New Roman" w:hAnsi="Times New Roman" w:cs="Times New Roman"/>
          <w:color w:val="181818"/>
          <w:sz w:val="28"/>
          <w:szCs w:val="28"/>
          <w:lang w:eastAsia="ru-RU"/>
        </w:rPr>
        <w:br/>
        <w:t>                                          Желтым глазом подмигну!</w:t>
      </w:r>
      <w:r>
        <w:rPr>
          <w:rFonts w:ascii="Times New Roman" w:eastAsia="Times New Roman" w:hAnsi="Times New Roman" w:cs="Times New Roman"/>
          <w:color w:val="181818"/>
          <w:sz w:val="28"/>
          <w:szCs w:val="28"/>
          <w:lang w:eastAsia="ru-RU"/>
        </w:rPr>
        <w:br/>
        <w:t>                                          Глаз мой желтый говорит:</w:t>
      </w:r>
      <w:r>
        <w:rPr>
          <w:rFonts w:ascii="Times New Roman" w:eastAsia="Times New Roman" w:hAnsi="Times New Roman" w:cs="Times New Roman"/>
          <w:color w:val="181818"/>
          <w:sz w:val="28"/>
          <w:szCs w:val="28"/>
          <w:lang w:eastAsia="ru-RU"/>
        </w:rPr>
        <w:br/>
        <w:t>                                          «Скоро будет путь открыт!»</w:t>
      </w:r>
      <w:r>
        <w:rPr>
          <w:rFonts w:ascii="Times New Roman" w:eastAsia="Times New Roman" w:hAnsi="Times New Roman" w:cs="Times New Roman"/>
          <w:color w:val="181818"/>
          <w:sz w:val="28"/>
          <w:szCs w:val="28"/>
          <w:lang w:eastAsia="ru-RU"/>
        </w:rPr>
        <w:br/>
        <w:t>                                           Наконец, зеленый глаз</w:t>
      </w:r>
      <w:proofErr w:type="gramStart"/>
      <w:r>
        <w:rPr>
          <w:rFonts w:ascii="Times New Roman" w:eastAsia="Times New Roman" w:hAnsi="Times New Roman" w:cs="Times New Roman"/>
          <w:color w:val="181818"/>
          <w:sz w:val="28"/>
          <w:szCs w:val="28"/>
          <w:lang w:eastAsia="ru-RU"/>
        </w:rPr>
        <w:br/>
        <w:t>                                           О</w:t>
      </w:r>
      <w:proofErr w:type="gramEnd"/>
      <w:r>
        <w:rPr>
          <w:rFonts w:ascii="Times New Roman" w:eastAsia="Times New Roman" w:hAnsi="Times New Roman" w:cs="Times New Roman"/>
          <w:color w:val="181818"/>
          <w:sz w:val="28"/>
          <w:szCs w:val="28"/>
          <w:lang w:eastAsia="ru-RU"/>
        </w:rPr>
        <w:t>ткрываю я для вас:</w:t>
      </w:r>
      <w:r>
        <w:rPr>
          <w:rFonts w:ascii="Times New Roman" w:eastAsia="Times New Roman" w:hAnsi="Times New Roman" w:cs="Times New Roman"/>
          <w:color w:val="181818"/>
          <w:sz w:val="28"/>
          <w:szCs w:val="28"/>
          <w:lang w:eastAsia="ru-RU"/>
        </w:rPr>
        <w:br/>
        <w:t>                                          "В добрый путь, мои друзья!"-</w:t>
      </w:r>
      <w:r>
        <w:rPr>
          <w:rFonts w:ascii="Times New Roman" w:eastAsia="Times New Roman" w:hAnsi="Times New Roman" w:cs="Times New Roman"/>
          <w:color w:val="181818"/>
          <w:sz w:val="28"/>
          <w:szCs w:val="28"/>
          <w:lang w:eastAsia="ru-RU"/>
        </w:rPr>
        <w:br/>
        <w:t>                                            Говорю безмолвно я.</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Кто я, ну-ка, угадайте</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Вместе дружно отвечайте</w:t>
      </w:r>
      <w:proofErr w:type="gramStart"/>
      <w:r>
        <w:rPr>
          <w:rFonts w:ascii="Times New Roman" w:eastAsia="Times New Roman" w:hAnsi="Times New Roman" w:cs="Times New Roman"/>
          <w:i/>
          <w:iCs/>
          <w:color w:val="181818"/>
          <w:sz w:val="28"/>
          <w:szCs w:val="28"/>
          <w:lang w:eastAsia="ru-RU"/>
        </w:rPr>
        <w:t>?(</w:t>
      </w:r>
      <w:proofErr w:type="gramEnd"/>
      <w:r>
        <w:rPr>
          <w:rFonts w:ascii="Times New Roman" w:eastAsia="Times New Roman" w:hAnsi="Times New Roman" w:cs="Times New Roman"/>
          <w:i/>
          <w:iCs/>
          <w:color w:val="181818"/>
          <w:sz w:val="28"/>
          <w:szCs w:val="28"/>
          <w:lang w:eastAsia="ru-RU"/>
        </w:rPr>
        <w:t>ответы детей)</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xml:space="preserve">                                            Да ребята, я Светофор </w:t>
      </w:r>
      <w:proofErr w:type="spellStart"/>
      <w:r>
        <w:rPr>
          <w:rFonts w:ascii="Times New Roman" w:eastAsia="Times New Roman" w:hAnsi="Times New Roman" w:cs="Times New Roman"/>
          <w:color w:val="181818"/>
          <w:sz w:val="28"/>
          <w:szCs w:val="28"/>
          <w:lang w:eastAsia="ru-RU"/>
        </w:rPr>
        <w:t>Светофорыч</w:t>
      </w:r>
      <w:proofErr w:type="spellEnd"/>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Ребята, поприветствуем Светофора </w:t>
      </w:r>
      <w:proofErr w:type="spellStart"/>
      <w:r>
        <w:rPr>
          <w:rFonts w:ascii="Times New Roman" w:eastAsia="Times New Roman" w:hAnsi="Times New Roman" w:cs="Times New Roman"/>
          <w:color w:val="181818"/>
          <w:sz w:val="28"/>
          <w:szCs w:val="28"/>
          <w:lang w:eastAsia="ru-RU"/>
        </w:rPr>
        <w:t>Светофорыча</w:t>
      </w:r>
      <w:proofErr w:type="spellEnd"/>
      <w:r>
        <w:rPr>
          <w:rFonts w:ascii="Times New Roman" w:eastAsia="Times New Roman" w:hAnsi="Times New Roman" w:cs="Times New Roman"/>
          <w:color w:val="181818"/>
          <w:sz w:val="28"/>
          <w:szCs w:val="28"/>
          <w:lang w:eastAsia="ru-RU"/>
        </w:rPr>
        <w:t xml:space="preserve"> песней.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Песня «Светофор»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3 РАУНД.   «АЗБУКА ДОРОЖНЫХ ЗНАКОВ»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Светофор.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автомобильным дорогам нам встречаются дорожные знаки. Назовите их, скажите, где и для чего их устанавливают.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хочу спросить про знак,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Нарисован знак вот так.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треугольнике ребята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 всех ног бегут куда-то.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(«Осторожно, дети!»)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Шли из сада мы домой,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Видим, знак на мостовой: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внутри велосипед,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Ничего другого нет!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(«Велосипедная дорожка»)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мчат во весь опор,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вдруг навстречу знак: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Изображен на нем забор.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тру глаза, смотрю в упор,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Шоссе закрыто на запор.</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что это за знак?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w:t>
      </w:r>
      <w:proofErr w:type="gramStart"/>
      <w:r>
        <w:rPr>
          <w:rFonts w:ascii="Times New Roman" w:eastAsia="Times New Roman" w:hAnsi="Times New Roman" w:cs="Times New Roman"/>
          <w:color w:val="181818"/>
          <w:sz w:val="28"/>
          <w:szCs w:val="28"/>
          <w:lang w:eastAsia="ru-RU"/>
        </w:rPr>
        <w:t>Ж</w:t>
      </w:r>
      <w:proofErr w:type="gramEnd"/>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д</w:t>
      </w:r>
      <w:proofErr w:type="spellEnd"/>
      <w:r>
        <w:rPr>
          <w:rFonts w:ascii="Times New Roman" w:eastAsia="Times New Roman" w:hAnsi="Times New Roman" w:cs="Times New Roman"/>
          <w:color w:val="181818"/>
          <w:sz w:val="28"/>
          <w:szCs w:val="28"/>
          <w:lang w:eastAsia="ru-RU"/>
        </w:rPr>
        <w:t xml:space="preserve"> переезд со шлагбаумом»)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Вот кружок с каемкой красной,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внутри рисунка нет.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Может, девушки прекрасной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Должен быть внутри портрет?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пустой зимой и летом,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 же знак зовется этот?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(«Движение запрещено»)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синем круге пешеход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торопится, идет.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Дорожка безопасна,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Здесь ему не страшно.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(«Пешеходная дорожка»)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 за знак такой висит?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Стоп — машинам он велит...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Идите смело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дорожкам черно-белым.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(«Пешеходный переход»)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Можно встретить знак такой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дороге скоростной,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Где больших размеров яма,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 ходить опасно прямо,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Там, где строится район,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Школа, дом иль стадион.</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(«Дорожные работы»)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Заболел живот у Ромы,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дойти ему до дома.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ситуации такой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Нужно знак найти.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(«Пункт первой медицинской помощи»)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4 РАУНД. «МЕДИЦИНСКАЯ ПОМОЩЬ»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Конкурс капитанов. Задание — обработать открытую рану на руке. Ваши действия. Наложить повязку. Объяснить, как обрабатывать рану.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Выходят Кот </w:t>
      </w:r>
      <w:proofErr w:type="spellStart"/>
      <w:r>
        <w:rPr>
          <w:rFonts w:ascii="Times New Roman" w:eastAsia="Times New Roman" w:hAnsi="Times New Roman" w:cs="Times New Roman"/>
          <w:i/>
          <w:iCs/>
          <w:color w:val="181818"/>
          <w:sz w:val="28"/>
          <w:szCs w:val="28"/>
          <w:lang w:eastAsia="ru-RU"/>
        </w:rPr>
        <w:t>Базилио</w:t>
      </w:r>
      <w:proofErr w:type="spellEnd"/>
      <w:r>
        <w:rPr>
          <w:rFonts w:ascii="Times New Roman" w:eastAsia="Times New Roman" w:hAnsi="Times New Roman" w:cs="Times New Roman"/>
          <w:i/>
          <w:iCs/>
          <w:color w:val="181818"/>
          <w:sz w:val="28"/>
          <w:szCs w:val="28"/>
          <w:lang w:eastAsia="ru-RU"/>
        </w:rPr>
        <w:t xml:space="preserve"> и Лиса Алиса.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кот – ученик светофорных наук.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Лиса.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лиса – подруга всех дородных знаков.</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Кот, Лиса, а вы знаете все правила дорожного движения?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зачем нам их знать. Мы и без них можем прекрасно обойтись.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 что ж, сейчас проверим. Скажите, пожалуйста, как надо переходить улицу?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Как, как? Конечно </w:t>
      </w:r>
      <w:proofErr w:type="gramStart"/>
      <w:r>
        <w:rPr>
          <w:rFonts w:ascii="Times New Roman" w:eastAsia="Times New Roman" w:hAnsi="Times New Roman" w:cs="Times New Roman"/>
          <w:color w:val="181818"/>
          <w:sz w:val="28"/>
          <w:szCs w:val="28"/>
          <w:lang w:eastAsia="ru-RU"/>
        </w:rPr>
        <w:t>же</w:t>
      </w:r>
      <w:proofErr w:type="gramEnd"/>
      <w:r>
        <w:rPr>
          <w:rFonts w:ascii="Times New Roman" w:eastAsia="Times New Roman" w:hAnsi="Times New Roman" w:cs="Times New Roman"/>
          <w:color w:val="181818"/>
          <w:sz w:val="28"/>
          <w:szCs w:val="28"/>
          <w:lang w:eastAsia="ru-RU"/>
        </w:rPr>
        <w:t xml:space="preserve"> на четырех лапах.</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правильно они ответили?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как надо?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пешеход! Помни ты про переход.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Подземный</w:t>
      </w:r>
      <w:proofErr w:type="gramEnd"/>
      <w:r>
        <w:rPr>
          <w:rFonts w:ascii="Times New Roman" w:eastAsia="Times New Roman" w:hAnsi="Times New Roman" w:cs="Times New Roman"/>
          <w:color w:val="181818"/>
          <w:sz w:val="28"/>
          <w:szCs w:val="28"/>
          <w:lang w:eastAsia="ru-RU"/>
        </w:rPr>
        <w:t>, надземные, похожий на зебру.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Знай, что только переход от машин тебя спасет.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Правильно. А вам Кот и Лиса второй вопрос: как следует себя вести, если ты вышел из автобуса и тебе надо перейти на другую сторону улицы?</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Мы знаем, это очень просто: надо быстренько пролезть между колесами.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поможет Коту и Лисе. Они совсем запутались.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lastRenderedPageBreak/>
        <w:t>Дети.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Надо подождать, пока автобус отойдет. Внимательно посмотреть по обеим сторонам дороги и затем переходить. И если есть рядом пешеходный переход, переходить только по нему.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вот вам последний вопрос: можно ли играть на проезжей части?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Смотря во что. В шахматы нельзя.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почему?</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нам все фигуры посшибают. А вот в мячик можно.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вы, ребята, согласны с котом и Лисой?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 дорожных на свете немало.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Все бы их выучить вам не мешало.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 основное из правил движенья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Знать как таблицу должны умноженья.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мостовой не играть, не кататься,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ты хочешь здоровым остаться.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 Лиса.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Спасибо, ребята. Вы многому нас научили. Мы поняли, что не знать правила дорожного движения – плохо.</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сейчас познакомят вас со знаками дорожного движения.</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 (по очереди).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Если видишь этот знак, знай, что он не просто так.</w:t>
      </w:r>
      <w:r>
        <w:rPr>
          <w:rFonts w:ascii="Times New Roman" w:eastAsia="Times New Roman" w:hAnsi="Times New Roman" w:cs="Times New Roman"/>
          <w:color w:val="181818"/>
          <w:sz w:val="28"/>
          <w:szCs w:val="28"/>
          <w:lang w:eastAsia="ru-RU"/>
        </w:rPr>
        <w:br/>
        <w:t>Чтобы не было проблем, уступи дорогу всем!</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Знак водителей </w:t>
      </w:r>
      <w:proofErr w:type="gramStart"/>
      <w:r>
        <w:rPr>
          <w:rFonts w:ascii="Times New Roman" w:eastAsia="Times New Roman" w:hAnsi="Times New Roman" w:cs="Times New Roman"/>
          <w:color w:val="181818"/>
          <w:sz w:val="28"/>
          <w:szCs w:val="28"/>
          <w:lang w:eastAsia="ru-RU"/>
        </w:rPr>
        <w:t>стращает</w:t>
      </w:r>
      <w:proofErr w:type="gramEnd"/>
      <w:r>
        <w:rPr>
          <w:rFonts w:ascii="Times New Roman" w:eastAsia="Times New Roman" w:hAnsi="Times New Roman" w:cs="Times New Roman"/>
          <w:color w:val="181818"/>
          <w:sz w:val="28"/>
          <w:szCs w:val="28"/>
          <w:lang w:eastAsia="ru-RU"/>
        </w:rPr>
        <w:t>, Въезд машинам запрещает!</w:t>
      </w:r>
      <w:r>
        <w:rPr>
          <w:rFonts w:ascii="Times New Roman" w:eastAsia="Times New Roman" w:hAnsi="Times New Roman" w:cs="Times New Roman"/>
          <w:color w:val="181818"/>
          <w:sz w:val="28"/>
          <w:szCs w:val="28"/>
          <w:lang w:eastAsia="ru-RU"/>
        </w:rPr>
        <w:br/>
        <w:t>Не пытайтесь сгоряча ехать мимо кирпича!</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Здесь наземный переход, ходит целый день народ.</w:t>
      </w:r>
      <w:r>
        <w:rPr>
          <w:rFonts w:ascii="Times New Roman" w:eastAsia="Times New Roman" w:hAnsi="Times New Roman" w:cs="Times New Roman"/>
          <w:color w:val="181818"/>
          <w:sz w:val="28"/>
          <w:szCs w:val="28"/>
          <w:lang w:eastAsia="ru-RU"/>
        </w:rPr>
        <w:br/>
        <w:t>Ты, водитель, не грусти, пешехода пропусти!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Ты, шофер, не торопись, видишь знак, остановись!</w:t>
      </w:r>
      <w:r>
        <w:rPr>
          <w:rFonts w:ascii="Times New Roman" w:eastAsia="Times New Roman" w:hAnsi="Times New Roman" w:cs="Times New Roman"/>
          <w:color w:val="181818"/>
          <w:sz w:val="28"/>
          <w:szCs w:val="28"/>
          <w:lang w:eastAsia="ru-RU"/>
        </w:rPr>
        <w:br/>
        <w:t>Прежде чем продолжить путь, осмотреться не забудь.</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Здесь машину не грузи, не паркуй, не тормози.</w:t>
      </w:r>
      <w:r>
        <w:rPr>
          <w:rFonts w:ascii="Times New Roman" w:eastAsia="Times New Roman" w:hAnsi="Times New Roman" w:cs="Times New Roman"/>
          <w:color w:val="181818"/>
          <w:sz w:val="28"/>
          <w:szCs w:val="28"/>
          <w:lang w:eastAsia="ru-RU"/>
        </w:rPr>
        <w:br/>
        <w:t>Этот знак всем говорит: "Тот не прав, кто здесь стоит!"</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Вот он знак, каких немного: это главная дорога!</w:t>
      </w:r>
      <w:r>
        <w:rPr>
          <w:rFonts w:ascii="Times New Roman" w:eastAsia="Times New Roman" w:hAnsi="Times New Roman" w:cs="Times New Roman"/>
          <w:color w:val="181818"/>
          <w:sz w:val="28"/>
          <w:szCs w:val="28"/>
          <w:lang w:eastAsia="ru-RU"/>
        </w:rPr>
        <w:br/>
        <w:t>Если едешь ты по ней, всех становишься главней,</w:t>
      </w:r>
      <w:r>
        <w:rPr>
          <w:rFonts w:ascii="Times New Roman" w:eastAsia="Times New Roman" w:hAnsi="Times New Roman" w:cs="Times New Roman"/>
          <w:color w:val="181818"/>
          <w:sz w:val="28"/>
          <w:szCs w:val="28"/>
          <w:lang w:eastAsia="ru-RU"/>
        </w:rPr>
        <w:br/>
        <w:t>И тебе, как будто Богу, уступают все дорогу!</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В этом месте пешеход терпеливо транспорт ждет.</w:t>
      </w:r>
      <w:r>
        <w:rPr>
          <w:rFonts w:ascii="Times New Roman" w:eastAsia="Times New Roman" w:hAnsi="Times New Roman" w:cs="Times New Roman"/>
          <w:color w:val="181818"/>
          <w:sz w:val="28"/>
          <w:szCs w:val="28"/>
          <w:lang w:eastAsia="ru-RU"/>
        </w:rPr>
        <w:br/>
        <w:t>Он пешком устал шагать, хочет пассажиром стать.</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8. Посреди дороги дети, мы всегда за них в ответе.</w:t>
      </w:r>
      <w:r>
        <w:rPr>
          <w:rFonts w:ascii="Times New Roman" w:eastAsia="Times New Roman" w:hAnsi="Times New Roman" w:cs="Times New Roman"/>
          <w:color w:val="181818"/>
          <w:sz w:val="28"/>
          <w:szCs w:val="28"/>
          <w:lang w:eastAsia="ru-RU"/>
        </w:rPr>
        <w:br/>
        <w:t>Чтоб не плакал их родитель, будь внимательней, водитель!</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Говорит знак этот строго: "Очень скользкая дорога.</w:t>
      </w:r>
      <w:r>
        <w:rPr>
          <w:rFonts w:ascii="Times New Roman" w:eastAsia="Times New Roman" w:hAnsi="Times New Roman" w:cs="Times New Roman"/>
          <w:color w:val="181818"/>
          <w:sz w:val="28"/>
          <w:szCs w:val="28"/>
          <w:lang w:eastAsia="ru-RU"/>
        </w:rPr>
        <w:br/>
        <w:t>Ты с дорогой не шути, руль напрасно не крути!"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Знак "дорожные работы". Чинит здесь дорогу кто-то.</w:t>
      </w:r>
      <w:r>
        <w:rPr>
          <w:rFonts w:ascii="Times New Roman" w:eastAsia="Times New Roman" w:hAnsi="Times New Roman" w:cs="Times New Roman"/>
          <w:color w:val="181818"/>
          <w:sz w:val="28"/>
          <w:szCs w:val="28"/>
          <w:lang w:eastAsia="ru-RU"/>
        </w:rPr>
        <w:br/>
        <w:t>Скорость сбавить нужно будет, там ведь на дороге люди.</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Ведущая.</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теперь немного поиграем.</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вы поступаете согласно правилам дорожного движения, то дружно отвечаете: "Это я, это я, это все мои друзья!", а если вы не поступаете так, как говорится в загадке, то кричите: У-У-У» и топайте ногами.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Кто из вас идет вперед, только там, где переход?</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Кто летит вперед так </w:t>
      </w:r>
      <w:proofErr w:type="gramStart"/>
      <w:r>
        <w:rPr>
          <w:rFonts w:ascii="Times New Roman" w:eastAsia="Times New Roman" w:hAnsi="Times New Roman" w:cs="Times New Roman"/>
          <w:color w:val="181818"/>
          <w:sz w:val="28"/>
          <w:szCs w:val="28"/>
          <w:lang w:eastAsia="ru-RU"/>
        </w:rPr>
        <w:t>скоро</w:t>
      </w:r>
      <w:proofErr w:type="gramEnd"/>
      <w:r>
        <w:rPr>
          <w:rFonts w:ascii="Times New Roman" w:eastAsia="Times New Roman" w:hAnsi="Times New Roman" w:cs="Times New Roman"/>
          <w:color w:val="181818"/>
          <w:sz w:val="28"/>
          <w:szCs w:val="28"/>
          <w:lang w:eastAsia="ru-RU"/>
        </w:rPr>
        <w:t xml:space="preserve"> что не видит светофора?</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Кто, из вас идя, домой держит путь по мостовой?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Знает кто, что красный свет – это значит, хода нет?</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5. Где попало, кто не </w:t>
      </w:r>
      <w:proofErr w:type="gramStart"/>
      <w:r>
        <w:rPr>
          <w:rFonts w:ascii="Times New Roman" w:eastAsia="Times New Roman" w:hAnsi="Times New Roman" w:cs="Times New Roman"/>
          <w:color w:val="181818"/>
          <w:sz w:val="28"/>
          <w:szCs w:val="28"/>
          <w:lang w:eastAsia="ru-RU"/>
        </w:rPr>
        <w:t>ходит</w:t>
      </w:r>
      <w:proofErr w:type="gramEnd"/>
      <w:r>
        <w:rPr>
          <w:rFonts w:ascii="Times New Roman" w:eastAsia="Times New Roman" w:hAnsi="Times New Roman" w:cs="Times New Roman"/>
          <w:color w:val="181818"/>
          <w:sz w:val="28"/>
          <w:szCs w:val="28"/>
          <w:lang w:eastAsia="ru-RU"/>
        </w:rPr>
        <w:t xml:space="preserve"> кто по зебре переходит?</w:t>
      </w:r>
    </w:p>
    <w:p w:rsidR="005C2A2E" w:rsidRDefault="005C2A2E" w:rsidP="005C2A2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Чтобы руки были целы,</w:t>
      </w:r>
      <w:r>
        <w:rPr>
          <w:rFonts w:ascii="Times New Roman" w:eastAsia="Times New Roman" w:hAnsi="Times New Roman" w:cs="Times New Roman"/>
          <w:color w:val="181818"/>
          <w:sz w:val="28"/>
          <w:szCs w:val="28"/>
          <w:lang w:eastAsia="ru-RU"/>
        </w:rPr>
        <w:br/>
        <w:t>Чтобы ноги были целы,</w:t>
      </w:r>
      <w:r>
        <w:rPr>
          <w:rFonts w:ascii="Times New Roman" w:eastAsia="Times New Roman" w:hAnsi="Times New Roman" w:cs="Times New Roman"/>
          <w:color w:val="181818"/>
          <w:sz w:val="28"/>
          <w:szCs w:val="28"/>
          <w:lang w:eastAsia="ru-RU"/>
        </w:rPr>
        <w:br/>
        <w:t>Нужно правила всем знать,</w:t>
      </w:r>
      <w:r>
        <w:rPr>
          <w:rFonts w:ascii="Times New Roman" w:eastAsia="Times New Roman" w:hAnsi="Times New Roman" w:cs="Times New Roman"/>
          <w:color w:val="181818"/>
          <w:sz w:val="28"/>
          <w:szCs w:val="28"/>
          <w:lang w:eastAsia="ru-RU"/>
        </w:rPr>
        <w:br/>
        <w:t>Их хорошо запоминать!</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6 РАУНД «МУЗЫКАЛЬНЫЙ»</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Команды соревнуются в умении исполнять </w:t>
      </w:r>
      <w:proofErr w:type="gramStart"/>
      <w:r>
        <w:rPr>
          <w:rFonts w:ascii="Times New Roman" w:eastAsia="Times New Roman" w:hAnsi="Times New Roman" w:cs="Times New Roman"/>
          <w:i/>
          <w:iCs/>
          <w:color w:val="181818"/>
          <w:sz w:val="28"/>
          <w:szCs w:val="28"/>
          <w:lang w:eastAsia="ru-RU"/>
        </w:rPr>
        <w:t>песни про светофор</w:t>
      </w:r>
      <w:proofErr w:type="gramEnd"/>
      <w:r>
        <w:rPr>
          <w:rFonts w:ascii="Times New Roman" w:eastAsia="Times New Roman" w:hAnsi="Times New Roman" w:cs="Times New Roman"/>
          <w:i/>
          <w:iCs/>
          <w:color w:val="181818"/>
          <w:sz w:val="28"/>
          <w:szCs w:val="28"/>
          <w:lang w:eastAsia="ru-RU"/>
        </w:rPr>
        <w:t>, дорожные знаки.</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Молодцы! Все было просто замечательно! Жюри подсчитывает очки, скоро мы узнаем победителя.</w:t>
      </w:r>
    </w:p>
    <w:p w:rsidR="005C2A2E" w:rsidRDefault="005C2A2E" w:rsidP="005C2A2E">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пока домашнее задание – взрослые и дети должны исполнить песни.</w:t>
      </w:r>
    </w:p>
    <w:p w:rsidR="005C2A2E" w:rsidRDefault="005C2A2E" w:rsidP="005C2A2E"/>
    <w:p w:rsidR="00CA260C" w:rsidRDefault="00CA260C"/>
    <w:sectPr w:rsidR="00CA260C" w:rsidSect="00CA2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A00"/>
    <w:multiLevelType w:val="multilevel"/>
    <w:tmpl w:val="0972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6C02D7"/>
    <w:multiLevelType w:val="multilevel"/>
    <w:tmpl w:val="4A64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796F29"/>
    <w:multiLevelType w:val="multilevel"/>
    <w:tmpl w:val="75723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227ADB"/>
    <w:multiLevelType w:val="multilevel"/>
    <w:tmpl w:val="12B62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F00E92"/>
    <w:multiLevelType w:val="multilevel"/>
    <w:tmpl w:val="2F16D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F50E5F"/>
    <w:multiLevelType w:val="multilevel"/>
    <w:tmpl w:val="FA902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1B1B54"/>
    <w:multiLevelType w:val="multilevel"/>
    <w:tmpl w:val="4358D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B9320D"/>
    <w:multiLevelType w:val="multilevel"/>
    <w:tmpl w:val="B6B61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323ED"/>
    <w:multiLevelType w:val="multilevel"/>
    <w:tmpl w:val="E4AC5D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6C6196"/>
    <w:multiLevelType w:val="multilevel"/>
    <w:tmpl w:val="EBEEAD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3C7C8E"/>
    <w:multiLevelType w:val="multilevel"/>
    <w:tmpl w:val="396A1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E95FFE"/>
    <w:multiLevelType w:val="multilevel"/>
    <w:tmpl w:val="B2143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20150"/>
    <w:multiLevelType w:val="multilevel"/>
    <w:tmpl w:val="0C186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28E7094"/>
    <w:multiLevelType w:val="multilevel"/>
    <w:tmpl w:val="6B1EC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1937F6"/>
    <w:multiLevelType w:val="multilevel"/>
    <w:tmpl w:val="55029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C9224F"/>
    <w:multiLevelType w:val="multilevel"/>
    <w:tmpl w:val="E1762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48217A"/>
    <w:multiLevelType w:val="multilevel"/>
    <w:tmpl w:val="D6A2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3045FD"/>
    <w:multiLevelType w:val="multilevel"/>
    <w:tmpl w:val="B6F43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B87D67"/>
    <w:multiLevelType w:val="multilevel"/>
    <w:tmpl w:val="352E8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551AB4"/>
    <w:multiLevelType w:val="multilevel"/>
    <w:tmpl w:val="3466A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DCC14A2"/>
    <w:multiLevelType w:val="multilevel"/>
    <w:tmpl w:val="93EAF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7914930"/>
    <w:multiLevelType w:val="multilevel"/>
    <w:tmpl w:val="0DACD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731BDB"/>
    <w:multiLevelType w:val="multilevel"/>
    <w:tmpl w:val="962A2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compat/>
  <w:rsids>
    <w:rsidRoot w:val="005C2A2E"/>
    <w:rsid w:val="005C2A2E"/>
    <w:rsid w:val="00CA2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2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A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2A2E"/>
    <w:rPr>
      <w:rFonts w:ascii="Segoe UI" w:hAnsi="Segoe UI" w:cs="Segoe UI"/>
      <w:sz w:val="18"/>
      <w:szCs w:val="18"/>
    </w:rPr>
  </w:style>
  <w:style w:type="paragraph" w:styleId="a5">
    <w:name w:val="List Paragraph"/>
    <w:basedOn w:val="a"/>
    <w:uiPriority w:val="34"/>
    <w:qFormat/>
    <w:rsid w:val="005C2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C2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2A2E"/>
  </w:style>
</w:styles>
</file>

<file path=word/webSettings.xml><?xml version="1.0" encoding="utf-8"?>
<w:webSettings xmlns:r="http://schemas.openxmlformats.org/officeDocument/2006/relationships" xmlns:w="http://schemas.openxmlformats.org/wordprocessingml/2006/main">
  <w:divs>
    <w:div w:id="3835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6340</Words>
  <Characters>36139</Characters>
  <Application>Microsoft Office Word</Application>
  <DocSecurity>0</DocSecurity>
  <Lines>301</Lines>
  <Paragraphs>84</Paragraphs>
  <ScaleCrop>false</ScaleCrop>
  <Company/>
  <LinksUpToDate>false</LinksUpToDate>
  <CharactersWithSpaces>42395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2022-08-08T08:14:00Z</dcterms:created>
  <dcterms:modified xsi:type="dcterms:W3CDTF">2022-08-08T08:16:00Z</dcterms:modified>
</cp:coreProperties>
</file>